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72" w:rsidRPr="0026266E" w:rsidRDefault="0041369C" w:rsidP="00051C72">
      <w:pPr>
        <w:widowControl w:val="0"/>
        <w:autoSpaceDE w:val="0"/>
        <w:autoSpaceDN w:val="0"/>
        <w:jc w:val="center"/>
        <w:rPr>
          <w:b/>
          <w:sz w:val="20"/>
        </w:rPr>
      </w:pPr>
      <w:r w:rsidRPr="0026266E">
        <w:rPr>
          <w:b/>
          <w:sz w:val="20"/>
        </w:rPr>
        <w:t>ДОГОВОР №</w:t>
      </w:r>
      <w:r w:rsidR="00724516" w:rsidRPr="0026266E">
        <w:rPr>
          <w:b/>
          <w:sz w:val="20"/>
        </w:rPr>
        <w:t xml:space="preserve"> </w:t>
      </w:r>
      <w:r w:rsidR="00236B7D">
        <w:rPr>
          <w:b/>
          <w:sz w:val="20"/>
        </w:rPr>
        <w:t>_______</w:t>
      </w:r>
    </w:p>
    <w:p w:rsidR="0041369C" w:rsidRPr="0026266E" w:rsidRDefault="004C5B0F" w:rsidP="00051C72">
      <w:pPr>
        <w:widowControl w:val="0"/>
        <w:autoSpaceDE w:val="0"/>
        <w:autoSpaceDN w:val="0"/>
        <w:jc w:val="center"/>
        <w:rPr>
          <w:b/>
          <w:sz w:val="20"/>
        </w:rPr>
      </w:pPr>
      <w:r w:rsidRPr="0026266E">
        <w:rPr>
          <w:b/>
          <w:sz w:val="20"/>
        </w:rPr>
        <w:t>н</w:t>
      </w:r>
      <w:r w:rsidR="0041369C" w:rsidRPr="0026266E">
        <w:rPr>
          <w:b/>
          <w:sz w:val="20"/>
        </w:rPr>
        <w:t>а оказание медицинских услуг (работ) на возмездной основе</w:t>
      </w:r>
    </w:p>
    <w:p w:rsidR="00051C72" w:rsidRPr="0026266E" w:rsidRDefault="00051C72" w:rsidP="00051C72">
      <w:pPr>
        <w:widowControl w:val="0"/>
        <w:autoSpaceDE w:val="0"/>
        <w:autoSpaceDN w:val="0"/>
        <w:adjustRightInd w:val="0"/>
        <w:jc w:val="center"/>
        <w:rPr>
          <w:sz w:val="20"/>
          <w:highlight w:val="yellow"/>
        </w:rPr>
      </w:pPr>
    </w:p>
    <w:p w:rsidR="0041369C" w:rsidRPr="0026266E" w:rsidRDefault="0041369C" w:rsidP="0041369C">
      <w:pPr>
        <w:autoSpaceDE w:val="0"/>
        <w:autoSpaceDN w:val="0"/>
        <w:adjustRightInd w:val="0"/>
        <w:ind w:right="99"/>
        <w:rPr>
          <w:noProof/>
          <w:color w:val="000000"/>
          <w:sz w:val="20"/>
        </w:rPr>
      </w:pPr>
      <w:r w:rsidRPr="0026266E">
        <w:rPr>
          <w:color w:val="000000"/>
          <w:sz w:val="20"/>
        </w:rPr>
        <w:t xml:space="preserve">г. Иркутск                                                                                                   </w:t>
      </w:r>
      <w:r w:rsidR="00BC5B78" w:rsidRPr="0026266E">
        <w:rPr>
          <w:color w:val="000000"/>
          <w:sz w:val="20"/>
        </w:rPr>
        <w:t xml:space="preserve">      </w:t>
      </w:r>
      <w:r w:rsidR="00236B7D">
        <w:rPr>
          <w:color w:val="000000"/>
          <w:sz w:val="20"/>
        </w:rPr>
        <w:t xml:space="preserve">     </w:t>
      </w:r>
      <w:r w:rsidR="00BC5B78" w:rsidRPr="0026266E">
        <w:rPr>
          <w:color w:val="000000"/>
          <w:sz w:val="20"/>
        </w:rPr>
        <w:t xml:space="preserve">   </w:t>
      </w:r>
      <w:r w:rsidR="00EC6B11" w:rsidRPr="00357FFB">
        <w:rPr>
          <w:color w:val="000000"/>
          <w:sz w:val="20"/>
        </w:rPr>
        <w:t xml:space="preserve">                </w:t>
      </w:r>
      <w:proofErr w:type="gramStart"/>
      <w:r w:rsidR="00EC6B11" w:rsidRPr="00357FFB">
        <w:rPr>
          <w:color w:val="000000"/>
          <w:sz w:val="20"/>
        </w:rPr>
        <w:t xml:space="preserve">   </w:t>
      </w:r>
      <w:r w:rsidRPr="0026266E">
        <w:rPr>
          <w:noProof/>
          <w:color w:val="000000"/>
          <w:sz w:val="20"/>
        </w:rPr>
        <w:t>«</w:t>
      </w:r>
      <w:proofErr w:type="gramEnd"/>
      <w:r w:rsidR="00236B7D">
        <w:rPr>
          <w:noProof/>
          <w:color w:val="000000"/>
          <w:sz w:val="20"/>
        </w:rPr>
        <w:t>__</w:t>
      </w:r>
      <w:r w:rsidR="00B670A4" w:rsidRPr="0026266E">
        <w:rPr>
          <w:noProof/>
          <w:color w:val="000000"/>
          <w:sz w:val="20"/>
        </w:rPr>
        <w:t>»</w:t>
      </w:r>
      <w:r w:rsidR="00BC5B78" w:rsidRPr="0026266E">
        <w:rPr>
          <w:noProof/>
          <w:color w:val="000000"/>
          <w:sz w:val="20"/>
        </w:rPr>
        <w:t xml:space="preserve"> </w:t>
      </w:r>
      <w:r w:rsidR="00236B7D">
        <w:rPr>
          <w:noProof/>
          <w:color w:val="000000"/>
          <w:sz w:val="20"/>
        </w:rPr>
        <w:t>_______________</w:t>
      </w:r>
      <w:r w:rsidR="00B670A4" w:rsidRPr="0026266E">
        <w:rPr>
          <w:noProof/>
          <w:color w:val="000000"/>
          <w:sz w:val="20"/>
        </w:rPr>
        <w:t xml:space="preserve"> </w:t>
      </w:r>
      <w:r w:rsidR="00EC6B11">
        <w:rPr>
          <w:noProof/>
          <w:color w:val="000000"/>
          <w:sz w:val="20"/>
        </w:rPr>
        <w:t>202___</w:t>
      </w:r>
      <w:r w:rsidRPr="0026266E">
        <w:rPr>
          <w:noProof/>
          <w:color w:val="000000"/>
          <w:sz w:val="20"/>
        </w:rPr>
        <w:t xml:space="preserve"> г.</w:t>
      </w:r>
    </w:p>
    <w:p w:rsidR="0031654A" w:rsidRPr="0026266E" w:rsidRDefault="0031654A" w:rsidP="00051C72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41369C" w:rsidRPr="0026266E" w:rsidRDefault="0031654A" w:rsidP="007E235C">
      <w:pPr>
        <w:tabs>
          <w:tab w:val="left" w:pos="6022"/>
        </w:tabs>
        <w:ind w:right="99" w:firstLine="709"/>
        <w:jc w:val="both"/>
        <w:rPr>
          <w:color w:val="000000"/>
          <w:sz w:val="20"/>
        </w:rPr>
      </w:pPr>
      <w:r w:rsidRPr="0026266E">
        <w:rPr>
          <w:b/>
          <w:color w:val="000000"/>
          <w:sz w:val="20"/>
        </w:rPr>
        <w:t>Областное государственное бюджетное учреждение здравоохранения «Иркутский областной психоневрологический диспансер»</w:t>
      </w:r>
      <w:r w:rsidR="008D3105">
        <w:rPr>
          <w:color w:val="000000"/>
          <w:sz w:val="20"/>
        </w:rPr>
        <w:t>, именуемое в дальнейшем «Исполнитель»</w:t>
      </w:r>
      <w:r w:rsidR="00BC0206">
        <w:rPr>
          <w:color w:val="000000"/>
          <w:sz w:val="20"/>
        </w:rPr>
        <w:t>,</w:t>
      </w:r>
      <w:r w:rsidR="008D3105">
        <w:rPr>
          <w:color w:val="000000"/>
          <w:sz w:val="20"/>
        </w:rPr>
        <w:t xml:space="preserve"> </w:t>
      </w:r>
      <w:r w:rsidRPr="0026266E">
        <w:rPr>
          <w:color w:val="000000"/>
          <w:sz w:val="20"/>
        </w:rPr>
        <w:t xml:space="preserve">в лице </w:t>
      </w:r>
      <w:r w:rsidR="00213ACD">
        <w:rPr>
          <w:sz w:val="20"/>
        </w:rPr>
        <w:t>главного врача Алехина Игоря Николаевича</w:t>
      </w:r>
      <w:r w:rsidR="00E8277D" w:rsidRPr="007369B7">
        <w:rPr>
          <w:sz w:val="20"/>
        </w:rPr>
        <w:t>, действующе</w:t>
      </w:r>
      <w:r w:rsidR="00E8277D">
        <w:rPr>
          <w:sz w:val="20"/>
        </w:rPr>
        <w:t xml:space="preserve">го </w:t>
      </w:r>
      <w:r w:rsidR="00213ACD">
        <w:rPr>
          <w:sz w:val="20"/>
        </w:rPr>
        <w:t>на основании Устава</w:t>
      </w:r>
      <w:r w:rsidRPr="0026266E">
        <w:rPr>
          <w:color w:val="000000"/>
          <w:sz w:val="20"/>
        </w:rPr>
        <w:t xml:space="preserve">, с одной стороны, и </w:t>
      </w:r>
      <w:r w:rsidR="00236B7D">
        <w:rPr>
          <w:color w:val="000000"/>
          <w:sz w:val="20"/>
        </w:rPr>
        <w:t>____________________________________________</w:t>
      </w:r>
      <w:r w:rsidR="0041369C" w:rsidRPr="0026266E">
        <w:rPr>
          <w:color w:val="000000"/>
          <w:sz w:val="20"/>
        </w:rPr>
        <w:t xml:space="preserve">, в лице </w:t>
      </w:r>
      <w:r w:rsidR="00236B7D">
        <w:rPr>
          <w:color w:val="000000"/>
          <w:sz w:val="20"/>
        </w:rPr>
        <w:t>____________________________________</w:t>
      </w:r>
      <w:r w:rsidR="0041369C" w:rsidRPr="0026266E">
        <w:rPr>
          <w:color w:val="000000"/>
          <w:sz w:val="20"/>
        </w:rPr>
        <w:t>,</w:t>
      </w:r>
      <w:r w:rsidR="000B126F" w:rsidRPr="0026266E">
        <w:rPr>
          <w:color w:val="000000"/>
          <w:sz w:val="20"/>
        </w:rPr>
        <w:t xml:space="preserve"> именуемое в дальнейшем «Заказчик»</w:t>
      </w:r>
      <w:r w:rsidR="0041369C" w:rsidRPr="0026266E">
        <w:rPr>
          <w:color w:val="000000"/>
          <w:sz w:val="20"/>
        </w:rPr>
        <w:t xml:space="preserve"> действующего на основании </w:t>
      </w:r>
      <w:r w:rsidR="007E235C" w:rsidRPr="0026266E">
        <w:rPr>
          <w:color w:val="000000"/>
          <w:sz w:val="20"/>
        </w:rPr>
        <w:t>Устава</w:t>
      </w:r>
      <w:r w:rsidR="0041369C" w:rsidRPr="0026266E">
        <w:rPr>
          <w:color w:val="000000"/>
          <w:sz w:val="20"/>
        </w:rPr>
        <w:t>, с другой стороны, далее по тексту именуемые «Стороны», заключили настоящий договор о нижеследующем:</w:t>
      </w:r>
    </w:p>
    <w:p w:rsidR="00051C72" w:rsidRPr="0026266E" w:rsidRDefault="00051C72" w:rsidP="000B126F">
      <w:pPr>
        <w:widowControl w:val="0"/>
        <w:autoSpaceDE w:val="0"/>
        <w:autoSpaceDN w:val="0"/>
        <w:adjustRightInd w:val="0"/>
        <w:rPr>
          <w:bCs/>
          <w:sz w:val="20"/>
        </w:rPr>
      </w:pPr>
    </w:p>
    <w:p w:rsidR="00051C72" w:rsidRPr="0026266E" w:rsidRDefault="00051C72" w:rsidP="00051C7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</w:rPr>
      </w:pPr>
      <w:r w:rsidRPr="0026266E">
        <w:rPr>
          <w:b/>
          <w:bCs/>
          <w:sz w:val="20"/>
        </w:rPr>
        <w:t xml:space="preserve">Статья 1. Предмет </w:t>
      </w:r>
      <w:r w:rsidR="000B126F" w:rsidRPr="0026266E">
        <w:rPr>
          <w:b/>
          <w:bCs/>
          <w:sz w:val="20"/>
        </w:rPr>
        <w:t>Договора</w:t>
      </w:r>
    </w:p>
    <w:p w:rsidR="000B126F" w:rsidRPr="0026266E" w:rsidRDefault="000B126F" w:rsidP="00051C7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0B126F" w:rsidRPr="0026266E" w:rsidRDefault="00C83ED5" w:rsidP="00C83ED5">
      <w:pPr>
        <w:widowControl w:val="0"/>
        <w:autoSpaceDE w:val="0"/>
        <w:autoSpaceDN w:val="0"/>
        <w:adjustRightInd w:val="0"/>
        <w:ind w:firstLine="539"/>
        <w:jc w:val="both"/>
        <w:rPr>
          <w:sz w:val="20"/>
        </w:rPr>
      </w:pPr>
      <w:r w:rsidRPr="0026266E">
        <w:rPr>
          <w:color w:val="000000"/>
          <w:sz w:val="20"/>
        </w:rPr>
        <w:t>1.1.</w:t>
      </w:r>
      <w:r w:rsidR="000B126F" w:rsidRPr="0026266E">
        <w:rPr>
          <w:color w:val="000000"/>
          <w:sz w:val="20"/>
        </w:rPr>
        <w:t>В соответствии с настоящим Договором на оказание медицинских услуг (работ) на возмездной основе (далее - Договор)  Заказчик поручает, а Исполнитель принимает на себя обязательства осуществ</w:t>
      </w:r>
      <w:r w:rsidR="00F9029C" w:rsidRPr="0026266E">
        <w:rPr>
          <w:color w:val="000000"/>
          <w:sz w:val="20"/>
        </w:rPr>
        <w:t>лять</w:t>
      </w:r>
      <w:r w:rsidR="005A6AAF" w:rsidRPr="0026266E">
        <w:rPr>
          <w:color w:val="000000"/>
          <w:sz w:val="20"/>
        </w:rPr>
        <w:t xml:space="preserve"> медицинское освидетельствование</w:t>
      </w:r>
      <w:r w:rsidR="00F870CE">
        <w:rPr>
          <w:color w:val="000000"/>
          <w:sz w:val="20"/>
        </w:rPr>
        <w:t>/осмотр</w:t>
      </w:r>
      <w:r w:rsidR="005A6AAF" w:rsidRPr="0026266E">
        <w:rPr>
          <w:color w:val="000000"/>
          <w:sz w:val="20"/>
        </w:rPr>
        <w:t xml:space="preserve"> </w:t>
      </w:r>
      <w:r w:rsidR="00F9029C" w:rsidRPr="000E2682">
        <w:rPr>
          <w:color w:val="000000"/>
          <w:sz w:val="20"/>
        </w:rPr>
        <w:t>направляемых Заказчиком лиц</w:t>
      </w:r>
      <w:r w:rsidR="00F9029C" w:rsidRPr="0026266E">
        <w:rPr>
          <w:color w:val="000000"/>
          <w:sz w:val="20"/>
        </w:rPr>
        <w:t xml:space="preserve"> </w:t>
      </w:r>
      <w:r w:rsidR="005A6AAF" w:rsidRPr="0026266E">
        <w:rPr>
          <w:color w:val="000000"/>
          <w:sz w:val="20"/>
        </w:rPr>
        <w:t xml:space="preserve">на наличие медицинских противопоказаний к владению оружием </w:t>
      </w:r>
      <w:r w:rsidR="004E663D" w:rsidRPr="000E2682">
        <w:rPr>
          <w:color w:val="22272F"/>
          <w:sz w:val="20"/>
        </w:rPr>
        <w:t>в том</w:t>
      </w:r>
      <w:r w:rsidR="006230DF">
        <w:rPr>
          <w:color w:val="22272F"/>
          <w:sz w:val="20"/>
        </w:rPr>
        <w:t xml:space="preserve"> числе внеочередного, и оформление</w:t>
      </w:r>
      <w:r w:rsidR="004E663D" w:rsidRPr="000E2682">
        <w:rPr>
          <w:color w:val="22272F"/>
          <w:sz w:val="20"/>
        </w:rPr>
        <w:t xml:space="preserve"> медицинских </w:t>
      </w:r>
      <w:r w:rsidR="00A943FF" w:rsidRPr="005C476A">
        <w:rPr>
          <w:color w:val="22272F"/>
          <w:sz w:val="20"/>
        </w:rPr>
        <w:t>справок</w:t>
      </w:r>
      <w:r w:rsidR="00A943FF">
        <w:rPr>
          <w:color w:val="22272F"/>
          <w:sz w:val="20"/>
        </w:rPr>
        <w:t xml:space="preserve"> </w:t>
      </w:r>
      <w:r w:rsidR="004E663D" w:rsidRPr="000E2682">
        <w:rPr>
          <w:color w:val="22272F"/>
          <w:sz w:val="20"/>
        </w:rPr>
        <w:t xml:space="preserve"> по ег</w:t>
      </w:r>
      <w:r w:rsidR="00A943FF">
        <w:rPr>
          <w:color w:val="22272F"/>
          <w:sz w:val="20"/>
        </w:rPr>
        <w:t xml:space="preserve">о результатам, </w:t>
      </w:r>
      <w:r w:rsidR="000B126F" w:rsidRPr="0026266E">
        <w:rPr>
          <w:color w:val="000000"/>
          <w:sz w:val="20"/>
        </w:rPr>
        <w:t xml:space="preserve">в соответствии с требованиями Технического задания  (Приложение 1 к </w:t>
      </w:r>
      <w:r w:rsidR="00900441" w:rsidRPr="0026266E">
        <w:rPr>
          <w:color w:val="000000"/>
          <w:sz w:val="20"/>
        </w:rPr>
        <w:t>Договору</w:t>
      </w:r>
      <w:r w:rsidR="000B126F" w:rsidRPr="0026266E">
        <w:rPr>
          <w:color w:val="000000"/>
          <w:sz w:val="20"/>
        </w:rPr>
        <w:t>)</w:t>
      </w:r>
      <w:r w:rsidR="00900441" w:rsidRPr="0026266E">
        <w:rPr>
          <w:color w:val="000000"/>
          <w:sz w:val="20"/>
        </w:rPr>
        <w:t>,</w:t>
      </w:r>
      <w:r w:rsidR="000B126F" w:rsidRPr="0026266E">
        <w:rPr>
          <w:color w:val="000000"/>
          <w:sz w:val="20"/>
        </w:rPr>
        <w:t xml:space="preserve"> а Заказчик </w:t>
      </w:r>
      <w:r w:rsidR="000B126F" w:rsidRPr="0026266E">
        <w:rPr>
          <w:sz w:val="20"/>
        </w:rPr>
        <w:t xml:space="preserve">обязуется принять и оплатить оказанные Услуги в порядке и на условиях, предусмотренных </w:t>
      </w:r>
      <w:r w:rsidR="00DB5915" w:rsidRPr="0026266E">
        <w:rPr>
          <w:sz w:val="20"/>
        </w:rPr>
        <w:t>Договором</w:t>
      </w:r>
      <w:r w:rsidR="000B126F" w:rsidRPr="0026266E">
        <w:rPr>
          <w:sz w:val="20"/>
        </w:rPr>
        <w:t>.</w:t>
      </w:r>
    </w:p>
    <w:p w:rsidR="000B126F" w:rsidRPr="000E2682" w:rsidRDefault="000E2682" w:rsidP="000E2682">
      <w:pPr>
        <w:shd w:val="clear" w:color="auto" w:fill="FFFFFF"/>
        <w:jc w:val="both"/>
        <w:rPr>
          <w:sz w:val="20"/>
        </w:rPr>
      </w:pPr>
      <w:r>
        <w:rPr>
          <w:sz w:val="20"/>
        </w:rPr>
        <w:t xml:space="preserve">           </w:t>
      </w:r>
      <w:r w:rsidR="000B126F" w:rsidRPr="0026266E">
        <w:rPr>
          <w:sz w:val="20"/>
        </w:rPr>
        <w:t>1.2</w:t>
      </w:r>
      <w:r w:rsidR="000B126F" w:rsidRPr="000E2682">
        <w:rPr>
          <w:sz w:val="20"/>
        </w:rPr>
        <w:t xml:space="preserve">. Медицинская услуга </w:t>
      </w:r>
      <w:r w:rsidR="00392F64" w:rsidRPr="000E2682">
        <w:rPr>
          <w:sz w:val="20"/>
        </w:rPr>
        <w:t>осуществляется в</w:t>
      </w:r>
      <w:r w:rsidR="004D4DFE">
        <w:rPr>
          <w:sz w:val="20"/>
        </w:rPr>
        <w:t xml:space="preserve"> порядке и на условиях с </w:t>
      </w:r>
      <w:r w:rsidR="000B126F" w:rsidRPr="000E2682">
        <w:rPr>
          <w:sz w:val="20"/>
        </w:rPr>
        <w:t xml:space="preserve"> </w:t>
      </w:r>
      <w:r w:rsidRPr="000E2682">
        <w:rPr>
          <w:color w:val="22272F"/>
          <w:sz w:val="20"/>
        </w:rPr>
        <w:t>Приказ</w:t>
      </w:r>
      <w:r w:rsidR="004D4DFE">
        <w:rPr>
          <w:color w:val="22272F"/>
          <w:sz w:val="20"/>
        </w:rPr>
        <w:t xml:space="preserve">ом </w:t>
      </w:r>
      <w:r w:rsidRPr="000E2682">
        <w:rPr>
          <w:color w:val="22272F"/>
          <w:sz w:val="20"/>
        </w:rPr>
        <w:t xml:space="preserve"> Министерства здравоохранения РФ от 26 ноября 2021 г. N 1104н "Об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метаболитов"</w:t>
      </w:r>
      <w:r w:rsidR="005C476A">
        <w:rPr>
          <w:sz w:val="20"/>
        </w:rPr>
        <w:t>.</w:t>
      </w:r>
    </w:p>
    <w:p w:rsidR="000B126F" w:rsidRPr="0026266E" w:rsidRDefault="000B126F" w:rsidP="000B126F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0"/>
        </w:rPr>
      </w:pPr>
      <w:r w:rsidRPr="0026266E">
        <w:rPr>
          <w:sz w:val="20"/>
        </w:rPr>
        <w:t xml:space="preserve">1.3. Исполнитель, оказывая услугу, действует на основании свидетельства о государственной  регистрации </w:t>
      </w:r>
      <w:r w:rsidRPr="0026266E">
        <w:rPr>
          <w:color w:val="000000"/>
          <w:sz w:val="20"/>
        </w:rPr>
        <w:t>выданного Межрайонной инспекцией Федеральной налоговой службы № 17 по Иркутской области, дата внесения записи 17 января 2012 года, реквизиты бланк</w:t>
      </w:r>
      <w:r w:rsidR="0017243A" w:rsidRPr="0026266E">
        <w:rPr>
          <w:color w:val="000000"/>
          <w:sz w:val="20"/>
        </w:rPr>
        <w:t>а серия 38</w:t>
      </w:r>
      <w:r w:rsidRPr="0026266E">
        <w:rPr>
          <w:color w:val="000000"/>
          <w:sz w:val="20"/>
        </w:rPr>
        <w:t xml:space="preserve"> № 003365101, ОГРН 1023801537627 и лицензии  на осуществление меди</w:t>
      </w:r>
      <w:r w:rsidR="00417B79" w:rsidRPr="0026266E">
        <w:rPr>
          <w:color w:val="000000"/>
          <w:sz w:val="20"/>
        </w:rPr>
        <w:t xml:space="preserve">цинской деятельности лицензия № </w:t>
      </w:r>
      <w:r w:rsidR="00952F17" w:rsidRPr="00952F17">
        <w:rPr>
          <w:color w:val="000000"/>
          <w:sz w:val="20"/>
        </w:rPr>
        <w:t>Л041-01108-38/00323692</w:t>
      </w:r>
      <w:r w:rsidR="00417B79" w:rsidRPr="0026266E">
        <w:rPr>
          <w:color w:val="000000"/>
          <w:sz w:val="20"/>
        </w:rPr>
        <w:t>,</w:t>
      </w:r>
      <w:r w:rsidR="00E91855">
        <w:rPr>
          <w:color w:val="000000"/>
          <w:sz w:val="20"/>
        </w:rPr>
        <w:t xml:space="preserve"> выданной бессрочно </w:t>
      </w:r>
      <w:r w:rsidRPr="0026266E">
        <w:rPr>
          <w:color w:val="000000"/>
          <w:sz w:val="20"/>
        </w:rPr>
        <w:t>министерством здравоохранения Иркутской области, телефон (3952) 265-100, местонахождение (адрес): г. Иркутск, ул. Карла Маркса, 29.</w:t>
      </w:r>
    </w:p>
    <w:p w:rsidR="000B126F" w:rsidRPr="0026266E" w:rsidRDefault="000B126F" w:rsidP="000B126F">
      <w:pPr>
        <w:widowControl w:val="0"/>
        <w:autoSpaceDE w:val="0"/>
        <w:autoSpaceDN w:val="0"/>
        <w:adjustRightInd w:val="0"/>
        <w:ind w:firstLine="539"/>
        <w:jc w:val="both"/>
        <w:rPr>
          <w:iCs/>
          <w:color w:val="000000"/>
          <w:sz w:val="20"/>
        </w:rPr>
      </w:pPr>
      <w:r w:rsidRPr="0026266E">
        <w:rPr>
          <w:color w:val="000000"/>
          <w:sz w:val="20"/>
        </w:rPr>
        <w:t>1.</w:t>
      </w:r>
      <w:r w:rsidR="00D040FB" w:rsidRPr="0026266E">
        <w:rPr>
          <w:color w:val="000000"/>
          <w:sz w:val="20"/>
        </w:rPr>
        <w:t>4</w:t>
      </w:r>
      <w:r w:rsidRPr="0026266E">
        <w:rPr>
          <w:color w:val="000000"/>
          <w:sz w:val="20"/>
        </w:rPr>
        <w:t xml:space="preserve">. Место оказания услуг: Иркутская область, город Иркутск, пер. </w:t>
      </w:r>
      <w:proofErr w:type="spellStart"/>
      <w:r w:rsidRPr="0026266E">
        <w:rPr>
          <w:color w:val="000000"/>
          <w:sz w:val="20"/>
        </w:rPr>
        <w:t>Сударева</w:t>
      </w:r>
      <w:proofErr w:type="spellEnd"/>
      <w:r w:rsidRPr="0026266E">
        <w:rPr>
          <w:color w:val="000000"/>
          <w:sz w:val="20"/>
        </w:rPr>
        <w:t xml:space="preserve">, 6 </w:t>
      </w:r>
    </w:p>
    <w:p w:rsidR="000B126F" w:rsidRPr="0026266E" w:rsidRDefault="000B126F" w:rsidP="000B126F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0"/>
        </w:rPr>
      </w:pPr>
      <w:r w:rsidRPr="0026266E">
        <w:rPr>
          <w:iCs/>
          <w:sz w:val="20"/>
        </w:rPr>
        <w:t>1.</w:t>
      </w:r>
      <w:r w:rsidR="00D040FB" w:rsidRPr="0026266E">
        <w:rPr>
          <w:iCs/>
          <w:sz w:val="20"/>
        </w:rPr>
        <w:t>5</w:t>
      </w:r>
      <w:r w:rsidRPr="0026266E">
        <w:rPr>
          <w:iCs/>
          <w:sz w:val="20"/>
        </w:rPr>
        <w:t xml:space="preserve">. </w:t>
      </w:r>
      <w:r w:rsidR="00392F64" w:rsidRPr="0026266E">
        <w:rPr>
          <w:color w:val="000000"/>
          <w:sz w:val="20"/>
        </w:rPr>
        <w:t>Услуги оказываются</w:t>
      </w:r>
      <w:r w:rsidRPr="0026266E">
        <w:rPr>
          <w:color w:val="000000"/>
          <w:sz w:val="20"/>
        </w:rPr>
        <w:t xml:space="preserve"> с надлежащим качеством, в полном объеме и в установленный срок. Качество оказываемых услуг должно соответствовать нормам действующего законодательства РФ (существующим нормативам, ГОСТам, актам, регулирующим оказание данного вида услуг).</w:t>
      </w:r>
    </w:p>
    <w:p w:rsidR="000B126F" w:rsidRPr="0026266E" w:rsidRDefault="000B126F" w:rsidP="000B126F">
      <w:pPr>
        <w:widowControl w:val="0"/>
        <w:autoSpaceDE w:val="0"/>
        <w:autoSpaceDN w:val="0"/>
        <w:adjustRightInd w:val="0"/>
        <w:ind w:firstLine="539"/>
        <w:jc w:val="both"/>
        <w:rPr>
          <w:iCs/>
          <w:sz w:val="20"/>
        </w:rPr>
      </w:pPr>
      <w:r w:rsidRPr="0026266E">
        <w:rPr>
          <w:iCs/>
          <w:sz w:val="20"/>
        </w:rPr>
        <w:t>1.</w:t>
      </w:r>
      <w:r w:rsidR="00D040FB" w:rsidRPr="0026266E">
        <w:rPr>
          <w:iCs/>
          <w:sz w:val="20"/>
        </w:rPr>
        <w:t>6</w:t>
      </w:r>
      <w:r w:rsidRPr="0026266E">
        <w:rPr>
          <w:iCs/>
          <w:sz w:val="20"/>
        </w:rPr>
        <w:t>.</w:t>
      </w:r>
      <w:r w:rsidR="004C5B0F" w:rsidRPr="0026266E">
        <w:rPr>
          <w:iCs/>
          <w:sz w:val="20"/>
        </w:rPr>
        <w:t xml:space="preserve"> </w:t>
      </w:r>
      <w:r w:rsidRPr="0026266E">
        <w:rPr>
          <w:iCs/>
          <w:sz w:val="20"/>
        </w:rPr>
        <w:t>При оказании услуг Исполнитель гарантирует соблюдение врачебной тайны специалистами Исполнителя</w:t>
      </w:r>
      <w:r w:rsidR="004C5B0F" w:rsidRPr="0026266E">
        <w:rPr>
          <w:iCs/>
          <w:sz w:val="20"/>
        </w:rPr>
        <w:t xml:space="preserve"> и соблюдения требований законодательства о защите персональных данных</w:t>
      </w:r>
      <w:r w:rsidRPr="0026266E">
        <w:rPr>
          <w:iCs/>
          <w:sz w:val="20"/>
        </w:rPr>
        <w:t>.</w:t>
      </w:r>
    </w:p>
    <w:p w:rsidR="00051C72" w:rsidRDefault="00051C72" w:rsidP="00B54FB2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4E663D" w:rsidRDefault="004E784A" w:rsidP="004E663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  <w:r w:rsidRPr="004E784A">
        <w:rPr>
          <w:rFonts w:ascii="PT Serif" w:hAnsi="PT Serif"/>
          <w:color w:val="22272F"/>
          <w:sz w:val="23"/>
          <w:szCs w:val="23"/>
        </w:rPr>
        <w:t> </w:t>
      </w:r>
      <w:r w:rsidR="004E663D">
        <w:rPr>
          <w:b/>
          <w:sz w:val="19"/>
          <w:szCs w:val="19"/>
        </w:rPr>
        <w:t>Статья 2. Цена Договора, порядок и сроки оплаты Услуг</w:t>
      </w:r>
    </w:p>
    <w:p w:rsidR="004E663D" w:rsidRDefault="004E663D" w:rsidP="004E663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</w:p>
    <w:p w:rsidR="00EA3A8A" w:rsidRPr="00EA3A8A" w:rsidRDefault="00EA3A8A" w:rsidP="00EA3A8A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EA3A8A">
        <w:rPr>
          <w:sz w:val="19"/>
          <w:szCs w:val="19"/>
        </w:rPr>
        <w:t xml:space="preserve">2.1. Цена Договора составляет: </w:t>
      </w:r>
      <w:r w:rsidRPr="00EA3A8A">
        <w:rPr>
          <w:color w:val="000000"/>
          <w:sz w:val="19"/>
          <w:szCs w:val="19"/>
        </w:rPr>
        <w:t>_______________________________________________________________</w:t>
      </w:r>
      <w:r w:rsidRPr="00EA3A8A">
        <w:rPr>
          <w:b/>
          <w:sz w:val="19"/>
          <w:szCs w:val="19"/>
        </w:rPr>
        <w:t>,</w:t>
      </w:r>
      <w:r w:rsidRPr="00EA3A8A">
        <w:rPr>
          <w:sz w:val="19"/>
          <w:szCs w:val="19"/>
        </w:rPr>
        <w:t xml:space="preserve"> НДС не облагается на основании подпункта 2 пункта 2 статьи 149 Налогового кодекса РФ.</w:t>
      </w:r>
    </w:p>
    <w:p w:rsidR="00DD413C" w:rsidRDefault="00EA3A8A" w:rsidP="00DD413C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EA3A8A">
        <w:rPr>
          <w:sz w:val="19"/>
          <w:szCs w:val="19"/>
        </w:rPr>
        <w:t xml:space="preserve">2.3. Оплата по договору производится Заказчиком на условиях </w:t>
      </w:r>
      <w:r w:rsidR="00DD413C" w:rsidRPr="005E252B">
        <w:rPr>
          <w:sz w:val="19"/>
          <w:szCs w:val="19"/>
        </w:rPr>
        <w:t>путем внесения наличных денежных средств в кассу Исполнителя, либо путем перечисления денежных средств на расчетный счет Исполнителя течение 10 (десяти) календарных дней с момента предъявления Исполнителем счета. Счет на оплату выставляется Заказчику Исполнителем на основании списка - заявки Заказчика. Оплата по данному договору производится по факту оказанных услуг.</w:t>
      </w:r>
    </w:p>
    <w:p w:rsidR="004E663D" w:rsidRDefault="004E663D" w:rsidP="004E663D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2.4. Обязательства Заказчика по оплате Цены Договора считаются исполненными с момента списания денежных средств в размере, составляющем Цену Договора, с банковского счета Заказчика.</w:t>
      </w:r>
    </w:p>
    <w:p w:rsidR="004E663D" w:rsidRPr="00086326" w:rsidRDefault="004E663D" w:rsidP="004E663D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2.5.</w:t>
      </w:r>
      <w:r w:rsidRPr="00086326">
        <w:rPr>
          <w:sz w:val="19"/>
          <w:szCs w:val="19"/>
        </w:rPr>
        <w:t xml:space="preserve"> Цена услуги включает в себя все затраты, издержки и иные расходы Исполнителя, в том числе сопутствующие, связанные с исполнением Договора.</w:t>
      </w:r>
    </w:p>
    <w:p w:rsidR="004E663D" w:rsidRPr="00086326" w:rsidRDefault="004E663D" w:rsidP="004E663D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2.6.</w:t>
      </w:r>
      <w:r w:rsidRPr="00086326">
        <w:rPr>
          <w:sz w:val="19"/>
          <w:szCs w:val="19"/>
        </w:rPr>
        <w:t xml:space="preserve"> Исполнитель имеет право пересматривать цены на медицинские услуги, оказываемые в рамках настоящего Договора. При этом Исполнитель письменно уведомляет Заказчика об изменении стоимости услуги не менее чем за 5 (пять) календарных дней до введения в действие нового Прейскуранта.</w:t>
      </w:r>
    </w:p>
    <w:p w:rsidR="004E663D" w:rsidRDefault="004E663D" w:rsidP="004E663D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</w:p>
    <w:p w:rsidR="004E663D" w:rsidRPr="005B1787" w:rsidRDefault="004E663D" w:rsidP="004E663D">
      <w:pPr>
        <w:widowControl w:val="0"/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Статья 3</w:t>
      </w:r>
      <w:r w:rsidRPr="005B1787">
        <w:rPr>
          <w:b/>
          <w:bCs/>
          <w:sz w:val="19"/>
          <w:szCs w:val="19"/>
        </w:rPr>
        <w:t>.</w:t>
      </w:r>
      <w:r>
        <w:rPr>
          <w:b/>
          <w:bCs/>
          <w:sz w:val="19"/>
          <w:szCs w:val="19"/>
        </w:rPr>
        <w:t xml:space="preserve"> Обязательства сторон</w:t>
      </w:r>
    </w:p>
    <w:p w:rsidR="004E663D" w:rsidRPr="005B1787" w:rsidRDefault="004E663D" w:rsidP="004E663D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Pr="005B1787">
        <w:rPr>
          <w:sz w:val="19"/>
          <w:szCs w:val="19"/>
        </w:rPr>
        <w:t>.1. Исполнитель обязуется:</w:t>
      </w:r>
    </w:p>
    <w:p w:rsidR="004E663D" w:rsidRPr="005B1787" w:rsidRDefault="004E663D" w:rsidP="004E663D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Pr="005B1787">
        <w:rPr>
          <w:sz w:val="19"/>
          <w:szCs w:val="19"/>
        </w:rPr>
        <w:t>.1.1. оказать услуги, оговоренные в п.1.1. настоящего договора в установленные по соглашению сторон сроки, качественно и в полном объеме;</w:t>
      </w:r>
    </w:p>
    <w:p w:rsidR="004E663D" w:rsidRPr="005B1787" w:rsidRDefault="004E663D" w:rsidP="004E663D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Pr="005B1787">
        <w:rPr>
          <w:sz w:val="19"/>
          <w:szCs w:val="19"/>
        </w:rPr>
        <w:t xml:space="preserve">.1.2. оказать медицинские услуги с использованием инвентаря специальных приспособлений и других средств, необходимых для выполнения полного объема работ (услуг); </w:t>
      </w:r>
    </w:p>
    <w:p w:rsidR="004E663D" w:rsidRPr="005B1787" w:rsidRDefault="004E663D" w:rsidP="004E663D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Pr="005B1787">
        <w:rPr>
          <w:sz w:val="19"/>
          <w:szCs w:val="19"/>
        </w:rPr>
        <w:t>.1.3. при оказании медицинских услуг, фиксировать данные о проведенных Медицинских осмотрах граждан, вести их учет;</w:t>
      </w:r>
    </w:p>
    <w:p w:rsidR="004E663D" w:rsidRPr="005B1787" w:rsidRDefault="004E663D" w:rsidP="004E663D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Pr="005B1787">
        <w:rPr>
          <w:sz w:val="19"/>
          <w:szCs w:val="19"/>
        </w:rPr>
        <w:t>.1.4. по результатам Медицинских осмотров, не позднее 5 (пяти) рабочих дней со дня их проведения выдавать Заказчику медицинскую документацию установленного образца.</w:t>
      </w:r>
    </w:p>
    <w:p w:rsidR="004E663D" w:rsidRPr="005B1787" w:rsidRDefault="004E663D" w:rsidP="004E663D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Pr="005B1787">
        <w:rPr>
          <w:sz w:val="19"/>
          <w:szCs w:val="19"/>
        </w:rPr>
        <w:t>.2. Исполнитель имеет право:</w:t>
      </w:r>
    </w:p>
    <w:p w:rsidR="004E663D" w:rsidRPr="005B1787" w:rsidRDefault="004E663D" w:rsidP="004E663D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Pr="005B1787">
        <w:rPr>
          <w:sz w:val="19"/>
          <w:szCs w:val="19"/>
        </w:rPr>
        <w:t>.2.1. требовать своевременной оплаты оказанных Услуг.</w:t>
      </w:r>
    </w:p>
    <w:p w:rsidR="004E663D" w:rsidRDefault="004E663D" w:rsidP="004E663D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3</w:t>
      </w:r>
      <w:r w:rsidRPr="005B1787">
        <w:rPr>
          <w:sz w:val="19"/>
          <w:szCs w:val="19"/>
        </w:rPr>
        <w:t>.2.2. запрашивать у Заказчика в письменной форме разъяснения и уточнения относительно оказания Услуг в рамках Договора.</w:t>
      </w:r>
    </w:p>
    <w:p w:rsidR="004E663D" w:rsidRPr="005B1787" w:rsidRDefault="004E663D" w:rsidP="004E663D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Pr="005B1787">
        <w:rPr>
          <w:sz w:val="19"/>
          <w:szCs w:val="19"/>
        </w:rPr>
        <w:t>.3. Заказчик обязуется:</w:t>
      </w:r>
    </w:p>
    <w:p w:rsidR="004E663D" w:rsidRDefault="004E663D" w:rsidP="00725788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3.3.1. </w:t>
      </w:r>
      <w:r w:rsidRPr="005E252B">
        <w:rPr>
          <w:sz w:val="19"/>
          <w:szCs w:val="19"/>
        </w:rPr>
        <w:t>За 10 рабочих дней до планируемого срока прохождения Медицинского осмотра предоставить в адрес Исполнителя  список - заявку в электронном виде (эл. адрес: polenova@iopnd.ru – Заведующая отделением (наркология) Поленова Наталья Юрьевна</w:t>
      </w:r>
      <w:r w:rsidR="006230DF">
        <w:rPr>
          <w:sz w:val="19"/>
          <w:szCs w:val="19"/>
        </w:rPr>
        <w:t>, 8(3952)54-63-65 (192)</w:t>
      </w:r>
      <w:r w:rsidRPr="005E252B">
        <w:rPr>
          <w:sz w:val="19"/>
          <w:szCs w:val="19"/>
        </w:rPr>
        <w:t xml:space="preserve">, эл. адрес: iopnd-razumovich@yandex.ru – Заведующая отделением (психиатрия) </w:t>
      </w:r>
      <w:proofErr w:type="spellStart"/>
      <w:r w:rsidRPr="005E252B">
        <w:rPr>
          <w:sz w:val="19"/>
          <w:szCs w:val="19"/>
        </w:rPr>
        <w:t>Разумович</w:t>
      </w:r>
      <w:proofErr w:type="spellEnd"/>
      <w:r w:rsidRPr="005E252B">
        <w:rPr>
          <w:sz w:val="19"/>
          <w:szCs w:val="19"/>
        </w:rPr>
        <w:t xml:space="preserve"> Анна Геннадьевна</w:t>
      </w:r>
      <w:r w:rsidR="006230DF">
        <w:rPr>
          <w:sz w:val="19"/>
          <w:szCs w:val="19"/>
        </w:rPr>
        <w:t>, 8(3952)54-63-65 (167)</w:t>
      </w:r>
      <w:r w:rsidRPr="005E252B">
        <w:rPr>
          <w:sz w:val="19"/>
          <w:szCs w:val="19"/>
        </w:rPr>
        <w:t xml:space="preserve"> и на бумажном носителе по форме согласно Приложению № 2 к настоящему Договору, а также лично согласовывать с Исполнителем сроки пре</w:t>
      </w:r>
      <w:r w:rsidR="006230DF">
        <w:rPr>
          <w:sz w:val="19"/>
          <w:szCs w:val="19"/>
        </w:rPr>
        <w:t>доставления медицинской услуги.</w:t>
      </w:r>
      <w:r w:rsidRPr="005E252B">
        <w:rPr>
          <w:sz w:val="19"/>
          <w:szCs w:val="19"/>
        </w:rPr>
        <w:t xml:space="preserve"> </w:t>
      </w:r>
    </w:p>
    <w:p w:rsidR="004E663D" w:rsidRDefault="004E663D" w:rsidP="004E663D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3.3.2. Соблюдать график прохождения медосмотра.</w:t>
      </w:r>
    </w:p>
    <w:p w:rsidR="004E663D" w:rsidRPr="005B1787" w:rsidRDefault="004E663D" w:rsidP="004E663D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3.3.3</w:t>
      </w:r>
      <w:r w:rsidRPr="005B1787">
        <w:rPr>
          <w:sz w:val="19"/>
          <w:szCs w:val="19"/>
        </w:rPr>
        <w:t xml:space="preserve">. вести учет направляемых и обследуемых граждан, согласно представленного списка – заявки по форме согласно </w:t>
      </w:r>
      <w:proofErr w:type="gramStart"/>
      <w:r w:rsidRPr="005B1787">
        <w:rPr>
          <w:sz w:val="19"/>
          <w:szCs w:val="19"/>
        </w:rPr>
        <w:t>приложению</w:t>
      </w:r>
      <w:proofErr w:type="gramEnd"/>
      <w:r w:rsidRPr="005B1787">
        <w:rPr>
          <w:sz w:val="19"/>
          <w:szCs w:val="19"/>
        </w:rPr>
        <w:t xml:space="preserve"> к настоящему Договору;</w:t>
      </w:r>
    </w:p>
    <w:p w:rsidR="004E663D" w:rsidRPr="005B1787" w:rsidRDefault="004E663D" w:rsidP="004E663D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3.3.4</w:t>
      </w:r>
      <w:r w:rsidRPr="005B1787">
        <w:rPr>
          <w:sz w:val="19"/>
          <w:szCs w:val="19"/>
        </w:rPr>
        <w:t xml:space="preserve"> своевременно принять и оплатить надлежащим образом оказанные Услуги в соответствии с настоящим договором, согласно выставленных счетов Исполнителя;</w:t>
      </w:r>
    </w:p>
    <w:p w:rsidR="004E663D" w:rsidRPr="005B1787" w:rsidRDefault="004E663D" w:rsidP="004E663D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Pr="005B1787">
        <w:rPr>
          <w:sz w:val="19"/>
          <w:szCs w:val="19"/>
        </w:rPr>
        <w:t>.3.</w:t>
      </w:r>
      <w:r>
        <w:rPr>
          <w:sz w:val="19"/>
          <w:szCs w:val="19"/>
        </w:rPr>
        <w:t>5</w:t>
      </w:r>
      <w:r w:rsidRPr="005B1787">
        <w:rPr>
          <w:sz w:val="19"/>
          <w:szCs w:val="19"/>
        </w:rPr>
        <w:t xml:space="preserve">. исполнять иные обязанности, предусмотренные законодательством Российской Федерации и условиями Договора. </w:t>
      </w:r>
    </w:p>
    <w:p w:rsidR="004E663D" w:rsidRPr="005B1787" w:rsidRDefault="004E663D" w:rsidP="004E663D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Pr="005B1787">
        <w:rPr>
          <w:sz w:val="19"/>
          <w:szCs w:val="19"/>
        </w:rPr>
        <w:t>.</w:t>
      </w:r>
      <w:r>
        <w:rPr>
          <w:sz w:val="19"/>
          <w:szCs w:val="19"/>
        </w:rPr>
        <w:t>4</w:t>
      </w:r>
      <w:r w:rsidRPr="005B1787">
        <w:rPr>
          <w:sz w:val="19"/>
          <w:szCs w:val="19"/>
        </w:rPr>
        <w:t>. Заказчик имеет право:</w:t>
      </w:r>
    </w:p>
    <w:p w:rsidR="004E663D" w:rsidRPr="005B1787" w:rsidRDefault="004E663D" w:rsidP="004E663D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Pr="005B1787">
        <w:rPr>
          <w:sz w:val="19"/>
          <w:szCs w:val="19"/>
        </w:rPr>
        <w:t>.</w:t>
      </w:r>
      <w:r>
        <w:rPr>
          <w:sz w:val="19"/>
          <w:szCs w:val="19"/>
        </w:rPr>
        <w:t>4</w:t>
      </w:r>
      <w:r w:rsidRPr="005B1787">
        <w:rPr>
          <w:sz w:val="19"/>
          <w:szCs w:val="19"/>
        </w:rPr>
        <w:t>.1. требовать от Исполнителя надлежащего исполнения обязательств в соответствии с настоящим договором, а также требовать своевременного устранения выявленных недостатков;</w:t>
      </w:r>
    </w:p>
    <w:p w:rsidR="004E663D" w:rsidRPr="005B1787" w:rsidRDefault="004E663D" w:rsidP="004E663D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Pr="005B1787">
        <w:rPr>
          <w:sz w:val="19"/>
          <w:szCs w:val="19"/>
        </w:rPr>
        <w:t>.</w:t>
      </w:r>
      <w:r>
        <w:rPr>
          <w:sz w:val="19"/>
          <w:szCs w:val="19"/>
        </w:rPr>
        <w:t>4.</w:t>
      </w:r>
      <w:r w:rsidRPr="005B1787">
        <w:rPr>
          <w:sz w:val="19"/>
          <w:szCs w:val="19"/>
        </w:rPr>
        <w:t>2. запрашивать у Исполнителя информацию о ходе оказываемых Услуг;</w:t>
      </w:r>
    </w:p>
    <w:p w:rsidR="004E663D" w:rsidRPr="005B1787" w:rsidRDefault="004E663D" w:rsidP="004E663D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Pr="005B1787">
        <w:rPr>
          <w:sz w:val="19"/>
          <w:szCs w:val="19"/>
        </w:rPr>
        <w:t>.</w:t>
      </w:r>
      <w:r>
        <w:rPr>
          <w:sz w:val="19"/>
          <w:szCs w:val="19"/>
        </w:rPr>
        <w:t>4</w:t>
      </w:r>
      <w:r w:rsidRPr="005B1787">
        <w:rPr>
          <w:sz w:val="19"/>
          <w:szCs w:val="19"/>
        </w:rPr>
        <w:t>.3. осуществлять контроль и надзор за качеством, порядком и сроками оказания Услуг, давать указания о способе оказания Услуг, не вмешиваясь в оперативно-хозяйственную деятельность Исполнителя.</w:t>
      </w:r>
    </w:p>
    <w:p w:rsidR="004E663D" w:rsidRDefault="004E663D" w:rsidP="004E663D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</w:p>
    <w:p w:rsidR="004E663D" w:rsidRDefault="004E663D" w:rsidP="004E663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  <w:r>
        <w:rPr>
          <w:b/>
          <w:sz w:val="19"/>
          <w:szCs w:val="19"/>
        </w:rPr>
        <w:t>Статья 4. Срок оказания Услуг</w:t>
      </w:r>
    </w:p>
    <w:p w:rsidR="004E663D" w:rsidRDefault="004E663D" w:rsidP="004E663D">
      <w:pPr>
        <w:autoSpaceDE w:val="0"/>
        <w:autoSpaceDN w:val="0"/>
        <w:adjustRightInd w:val="0"/>
        <w:ind w:firstLine="539"/>
        <w:jc w:val="both"/>
        <w:rPr>
          <w:bCs/>
          <w:sz w:val="19"/>
          <w:szCs w:val="19"/>
        </w:rPr>
      </w:pPr>
      <w:r>
        <w:rPr>
          <w:sz w:val="19"/>
          <w:szCs w:val="19"/>
        </w:rPr>
        <w:t xml:space="preserve">4.1. Срок оказания Услуг Исполнителем по Договору: с момента заключения договора по </w:t>
      </w:r>
      <w:r w:rsidR="006230DF">
        <w:rPr>
          <w:sz w:val="19"/>
          <w:szCs w:val="19"/>
        </w:rPr>
        <w:t>«__</w:t>
      </w:r>
      <w:proofErr w:type="gramStart"/>
      <w:r w:rsidR="006230DF">
        <w:rPr>
          <w:sz w:val="19"/>
          <w:szCs w:val="19"/>
        </w:rPr>
        <w:t>_»  _</w:t>
      </w:r>
      <w:proofErr w:type="gramEnd"/>
      <w:r w:rsidR="006230DF">
        <w:rPr>
          <w:sz w:val="19"/>
          <w:szCs w:val="19"/>
        </w:rPr>
        <w:t>________</w:t>
      </w:r>
      <w:r>
        <w:rPr>
          <w:color w:val="FF0000"/>
          <w:sz w:val="19"/>
          <w:szCs w:val="19"/>
        </w:rPr>
        <w:t xml:space="preserve"> </w:t>
      </w:r>
      <w:r w:rsidR="006230DF">
        <w:rPr>
          <w:sz w:val="19"/>
          <w:szCs w:val="19"/>
        </w:rPr>
        <w:t>202___</w:t>
      </w:r>
      <w:r>
        <w:rPr>
          <w:sz w:val="19"/>
          <w:szCs w:val="19"/>
        </w:rPr>
        <w:t>г.</w:t>
      </w:r>
    </w:p>
    <w:p w:rsidR="004E663D" w:rsidRDefault="004E663D" w:rsidP="004E663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</w:p>
    <w:p w:rsidR="004E663D" w:rsidRPr="007A5826" w:rsidRDefault="004E663D" w:rsidP="004E663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  <w:r>
        <w:rPr>
          <w:b/>
          <w:sz w:val="19"/>
          <w:szCs w:val="19"/>
        </w:rPr>
        <w:t>Статья 5. Порядок сдачи-приемки оказываемых услуг</w:t>
      </w:r>
    </w:p>
    <w:p w:rsidR="004E663D" w:rsidRPr="007A5826" w:rsidRDefault="004E663D" w:rsidP="004E663D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5</w:t>
      </w:r>
      <w:r w:rsidRPr="007A5826">
        <w:rPr>
          <w:sz w:val="19"/>
          <w:szCs w:val="19"/>
        </w:rPr>
        <w:t>.1. Датой оказания услуг считается дата подписания Сторонами (или их представителями) акта об оказании услуг.</w:t>
      </w:r>
    </w:p>
    <w:p w:rsidR="004E663D" w:rsidRPr="007A5826" w:rsidRDefault="004E663D" w:rsidP="004E663D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5</w:t>
      </w:r>
      <w:r w:rsidRPr="007A5826">
        <w:rPr>
          <w:sz w:val="19"/>
          <w:szCs w:val="19"/>
        </w:rPr>
        <w:t>.2. При приемке оказанных услуг Заказчик проводит экспертизу результатов исполнения Исполнителем обязательств по договору на предмет соответствия оказанных услуг условиям договора своими силами или с привлечением экспертов, экспертных организаций. Срок проведения процедуры приемки оказанных услуг Заказчиком может составлять до 10 (десяти) рабочих дней включительно с момента оказания услуг.</w:t>
      </w:r>
    </w:p>
    <w:p w:rsidR="004E663D" w:rsidRPr="007A5826" w:rsidRDefault="004E663D" w:rsidP="004E663D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5</w:t>
      </w:r>
      <w:r w:rsidRPr="007A5826">
        <w:rPr>
          <w:sz w:val="19"/>
          <w:szCs w:val="19"/>
        </w:rPr>
        <w:t xml:space="preserve">.3. Если качество оказываемых услуг удовлетворяет Заказчика, он </w:t>
      </w:r>
      <w:r w:rsidR="00E91855" w:rsidRPr="007A5826">
        <w:rPr>
          <w:sz w:val="19"/>
          <w:szCs w:val="19"/>
        </w:rPr>
        <w:t>подписывает акт</w:t>
      </w:r>
      <w:r w:rsidRPr="007A5826">
        <w:rPr>
          <w:sz w:val="19"/>
          <w:szCs w:val="19"/>
        </w:rPr>
        <w:t xml:space="preserve"> об оказании услуг в двух экземплярах, один из которых передает Исполнителю.</w:t>
      </w:r>
    </w:p>
    <w:p w:rsidR="004E663D" w:rsidRDefault="004E663D" w:rsidP="004E663D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5</w:t>
      </w:r>
      <w:r w:rsidRPr="007A5826">
        <w:rPr>
          <w:sz w:val="19"/>
          <w:szCs w:val="19"/>
        </w:rPr>
        <w:t>.4. Если качество оказываемых услуг не удовлетворяет Заказчика, он направляет в письменной форме мотивированный отказ от подписания акта об оказании услуг.</w:t>
      </w:r>
    </w:p>
    <w:p w:rsidR="004E663D" w:rsidRDefault="004E663D" w:rsidP="004E663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  <w:r>
        <w:rPr>
          <w:b/>
          <w:sz w:val="19"/>
          <w:szCs w:val="19"/>
        </w:rPr>
        <w:t>Статья 6</w:t>
      </w:r>
      <w:r w:rsidRPr="007A5826">
        <w:rPr>
          <w:b/>
          <w:sz w:val="19"/>
          <w:szCs w:val="19"/>
        </w:rPr>
        <w:t xml:space="preserve">. </w:t>
      </w:r>
      <w:r>
        <w:rPr>
          <w:b/>
          <w:sz w:val="19"/>
          <w:szCs w:val="19"/>
        </w:rPr>
        <w:t>Порядок разрешения споров</w:t>
      </w:r>
    </w:p>
    <w:p w:rsidR="004E663D" w:rsidRPr="007A5826" w:rsidRDefault="004E663D" w:rsidP="004E663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</w:p>
    <w:p w:rsidR="004E663D" w:rsidRPr="007A5826" w:rsidRDefault="004E663D" w:rsidP="004E663D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6</w:t>
      </w:r>
      <w:r w:rsidRPr="007A5826">
        <w:rPr>
          <w:sz w:val="19"/>
          <w:szCs w:val="19"/>
        </w:rPr>
        <w:t>.1. При возникновении споров и разногласий, связанных с исполнением условий Договора, стороны должны принять все меры к их разрешению путем переговоров.</w:t>
      </w:r>
    </w:p>
    <w:p w:rsidR="004E663D" w:rsidRDefault="004E663D" w:rsidP="004E663D">
      <w:pPr>
        <w:widowControl w:val="0"/>
        <w:autoSpaceDE w:val="0"/>
        <w:autoSpaceDN w:val="0"/>
        <w:adjustRightInd w:val="0"/>
        <w:ind w:firstLine="539"/>
        <w:jc w:val="both"/>
        <w:outlineLvl w:val="1"/>
        <w:rPr>
          <w:sz w:val="19"/>
          <w:szCs w:val="19"/>
        </w:rPr>
      </w:pPr>
      <w:r>
        <w:rPr>
          <w:sz w:val="19"/>
          <w:szCs w:val="19"/>
        </w:rPr>
        <w:t>6</w:t>
      </w:r>
      <w:r w:rsidRPr="007A5826">
        <w:rPr>
          <w:sz w:val="19"/>
          <w:szCs w:val="19"/>
        </w:rPr>
        <w:t>.2. Спорные вопросы, не урегулированные путем переговоров, будут передаваться для разрешения в судебном порядке.</w:t>
      </w:r>
    </w:p>
    <w:p w:rsidR="004E663D" w:rsidRPr="00DA79EE" w:rsidRDefault="004E663D" w:rsidP="004E663D">
      <w:pPr>
        <w:widowControl w:val="0"/>
        <w:autoSpaceDE w:val="0"/>
        <w:autoSpaceDN w:val="0"/>
        <w:adjustRightInd w:val="0"/>
        <w:ind w:firstLine="539"/>
        <w:jc w:val="both"/>
        <w:outlineLvl w:val="1"/>
        <w:rPr>
          <w:b/>
          <w:sz w:val="19"/>
          <w:szCs w:val="19"/>
        </w:rPr>
      </w:pPr>
    </w:p>
    <w:p w:rsidR="004E663D" w:rsidRDefault="004E663D" w:rsidP="004E663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  <w:r>
        <w:rPr>
          <w:b/>
          <w:sz w:val="19"/>
          <w:szCs w:val="19"/>
        </w:rPr>
        <w:t>Статья 7</w:t>
      </w:r>
      <w:r w:rsidRPr="00DA79EE">
        <w:rPr>
          <w:b/>
          <w:sz w:val="19"/>
          <w:szCs w:val="19"/>
        </w:rPr>
        <w:t xml:space="preserve">. </w:t>
      </w:r>
      <w:r>
        <w:rPr>
          <w:b/>
          <w:sz w:val="19"/>
          <w:szCs w:val="19"/>
        </w:rPr>
        <w:t>Ответственность сторон</w:t>
      </w:r>
    </w:p>
    <w:p w:rsidR="004E663D" w:rsidRPr="00DA79EE" w:rsidRDefault="004E663D" w:rsidP="004E663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</w:p>
    <w:p w:rsidR="004E663D" w:rsidRPr="00D60D80" w:rsidRDefault="004E663D" w:rsidP="004E663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 w:rsidRPr="003F578A">
        <w:rPr>
          <w:sz w:val="19"/>
          <w:szCs w:val="19"/>
        </w:rPr>
        <w:t xml:space="preserve">7.1. </w:t>
      </w:r>
      <w:r w:rsidRPr="00D60D80">
        <w:rPr>
          <w:sz w:val="19"/>
          <w:szCs w:val="19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E663D" w:rsidRPr="00D60D80" w:rsidRDefault="004E663D" w:rsidP="004E663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 w:rsidRPr="00D60D80">
        <w:rPr>
          <w:sz w:val="19"/>
          <w:szCs w:val="19"/>
        </w:rPr>
        <w:t>7.2. В случае просрочки исполнения Исполнителем обязательств,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пени).</w:t>
      </w:r>
    </w:p>
    <w:p w:rsidR="004E663D" w:rsidRPr="00D60D80" w:rsidRDefault="004E663D" w:rsidP="004E663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 w:rsidRPr="00D60D80">
        <w:rPr>
          <w:sz w:val="19"/>
          <w:szCs w:val="19"/>
        </w:rPr>
        <w:t xml:space="preserve"> 7.3. Размер неустойки (штрафа, пени), подлежащей оплате Исполнителем устанавливается Постановлением Правительства от 31 августа 2017г. № 1042 "Об утверждении Правил определения размера штрафа, начисляемого в случае ненадлежащего исполнения заказчиком (подрядчиком, исполнителем) обязательств, предусмотренных контрактом (за исключением просрочки исполнения обязательств заказчиком,  (подрядчиком, исполнителем), и размера пени, начисляемой за каждый день просрочки исполнения заказчиком (подрядчиком, исполнителем) обязательства, предусмотренного контрактом".</w:t>
      </w:r>
    </w:p>
    <w:p w:rsidR="004E663D" w:rsidRDefault="004E663D" w:rsidP="004E663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 w:rsidRPr="00D60D80">
        <w:rPr>
          <w:sz w:val="19"/>
          <w:szCs w:val="19"/>
        </w:rPr>
        <w:t>7.4. Виновная Сторона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4E663D" w:rsidRPr="00DA79EE" w:rsidRDefault="004E663D" w:rsidP="004E663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</w:p>
    <w:p w:rsidR="004E663D" w:rsidRDefault="004E663D" w:rsidP="004E663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  <w:r w:rsidRPr="00DA79EE">
        <w:rPr>
          <w:b/>
          <w:sz w:val="19"/>
          <w:szCs w:val="19"/>
        </w:rPr>
        <w:t xml:space="preserve">Статья </w:t>
      </w:r>
      <w:r>
        <w:rPr>
          <w:b/>
          <w:sz w:val="19"/>
          <w:szCs w:val="19"/>
        </w:rPr>
        <w:t>8</w:t>
      </w:r>
      <w:r w:rsidRPr="00DA79EE">
        <w:rPr>
          <w:b/>
          <w:sz w:val="19"/>
          <w:szCs w:val="19"/>
        </w:rPr>
        <w:t>. Конфиденциальность</w:t>
      </w:r>
    </w:p>
    <w:p w:rsidR="004E663D" w:rsidRPr="00DA79EE" w:rsidRDefault="004E663D" w:rsidP="004E663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</w:p>
    <w:p w:rsidR="004E663D" w:rsidRPr="00DA79EE" w:rsidRDefault="004E663D" w:rsidP="004E663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>
        <w:rPr>
          <w:sz w:val="19"/>
          <w:szCs w:val="19"/>
        </w:rPr>
        <w:t>8</w:t>
      </w:r>
      <w:r w:rsidRPr="00DA79EE">
        <w:rPr>
          <w:sz w:val="19"/>
          <w:szCs w:val="19"/>
        </w:rPr>
        <w:t>.1 Стороны берут на себя обязательства по соблюдению конфиденциальности в отношении информации, полученной при исполнении настоящего Договора.</w:t>
      </w:r>
    </w:p>
    <w:p w:rsidR="004E663D" w:rsidRPr="00DA79EE" w:rsidRDefault="004E663D" w:rsidP="004E663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>
        <w:rPr>
          <w:sz w:val="19"/>
          <w:szCs w:val="19"/>
        </w:rPr>
        <w:t>8</w:t>
      </w:r>
      <w:r w:rsidRPr="00DA79EE">
        <w:rPr>
          <w:sz w:val="19"/>
          <w:szCs w:val="19"/>
        </w:rPr>
        <w:t>.2 Передача информации третьим лицам или иное разглашение информации, признанной конфиденциальной по настоящему Договору, может осуществляться только с письменного согласия другой стороны и в порядке, установленном действующим законодательством.</w:t>
      </w:r>
    </w:p>
    <w:p w:rsidR="004E663D" w:rsidRPr="00DA79EE" w:rsidRDefault="004E663D" w:rsidP="004E663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>
        <w:rPr>
          <w:sz w:val="19"/>
          <w:szCs w:val="19"/>
        </w:rPr>
        <w:t>8</w:t>
      </w:r>
      <w:r w:rsidRPr="00DA79EE">
        <w:rPr>
          <w:sz w:val="19"/>
          <w:szCs w:val="19"/>
        </w:rPr>
        <w:t>.3 Конфиденциальной по настоящему Договору признается информация о результатах исследований, а также иная информация, разглашение которой может причинить вред интересам Сторон.</w:t>
      </w:r>
    </w:p>
    <w:p w:rsidR="004E663D" w:rsidRDefault="004E663D" w:rsidP="004E663D">
      <w:pPr>
        <w:rPr>
          <w:color w:val="000000"/>
        </w:rPr>
      </w:pPr>
    </w:p>
    <w:p w:rsidR="004E663D" w:rsidRDefault="004E663D" w:rsidP="004E663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  <w:r>
        <w:rPr>
          <w:b/>
          <w:sz w:val="19"/>
          <w:szCs w:val="19"/>
        </w:rPr>
        <w:t>Статья 9</w:t>
      </w:r>
      <w:r w:rsidRPr="00DA79EE">
        <w:rPr>
          <w:b/>
          <w:sz w:val="19"/>
          <w:szCs w:val="19"/>
        </w:rPr>
        <w:t xml:space="preserve">. </w:t>
      </w:r>
      <w:r>
        <w:rPr>
          <w:b/>
          <w:sz w:val="19"/>
          <w:szCs w:val="19"/>
        </w:rPr>
        <w:t>Действие договора</w:t>
      </w:r>
    </w:p>
    <w:p w:rsidR="004E663D" w:rsidRPr="00DA79EE" w:rsidRDefault="004E663D" w:rsidP="004E663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</w:p>
    <w:p w:rsidR="004E663D" w:rsidRPr="005E252B" w:rsidRDefault="004E663D" w:rsidP="004E663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>
        <w:rPr>
          <w:sz w:val="19"/>
          <w:szCs w:val="19"/>
        </w:rPr>
        <w:t>9</w:t>
      </w:r>
      <w:r w:rsidRPr="00DA79EE">
        <w:rPr>
          <w:sz w:val="19"/>
          <w:szCs w:val="19"/>
        </w:rPr>
        <w:t xml:space="preserve">.1.  </w:t>
      </w:r>
      <w:proofErr w:type="gramStart"/>
      <w:r w:rsidRPr="00DA79EE">
        <w:rPr>
          <w:sz w:val="19"/>
          <w:szCs w:val="19"/>
        </w:rPr>
        <w:t>Настоящий  Договор</w:t>
      </w:r>
      <w:proofErr w:type="gramEnd"/>
      <w:r w:rsidRPr="00DA79EE">
        <w:rPr>
          <w:sz w:val="19"/>
          <w:szCs w:val="19"/>
        </w:rPr>
        <w:t xml:space="preserve"> вступает в силу с момента его подписания обеими сторонами и действует до </w:t>
      </w:r>
      <w:r>
        <w:rPr>
          <w:sz w:val="19"/>
          <w:szCs w:val="19"/>
        </w:rPr>
        <w:t xml:space="preserve"> «___» </w:t>
      </w:r>
      <w:r>
        <w:rPr>
          <w:sz w:val="19"/>
          <w:szCs w:val="19"/>
        </w:rPr>
        <w:lastRenderedPageBreak/>
        <w:t>_______________  2022</w:t>
      </w:r>
      <w:r w:rsidRPr="005E252B">
        <w:rPr>
          <w:sz w:val="19"/>
          <w:szCs w:val="19"/>
        </w:rPr>
        <w:t xml:space="preserve"> года. </w:t>
      </w:r>
    </w:p>
    <w:p w:rsidR="004E663D" w:rsidRPr="00DA79EE" w:rsidRDefault="004E663D" w:rsidP="004E663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>
        <w:rPr>
          <w:sz w:val="19"/>
          <w:szCs w:val="19"/>
        </w:rPr>
        <w:t>9</w:t>
      </w:r>
      <w:r w:rsidRPr="00DA79EE">
        <w:rPr>
          <w:sz w:val="19"/>
          <w:szCs w:val="19"/>
        </w:rPr>
        <w:t xml:space="preserve">.2. Любые изменения и дополнения к Договору имеют силу только в том случае, если они   оформлены </w:t>
      </w:r>
      <w:proofErr w:type="gramStart"/>
      <w:r w:rsidRPr="00DA79EE">
        <w:rPr>
          <w:sz w:val="19"/>
          <w:szCs w:val="19"/>
        </w:rPr>
        <w:t>в  письменном</w:t>
      </w:r>
      <w:proofErr w:type="gramEnd"/>
      <w:r w:rsidRPr="00DA79EE">
        <w:rPr>
          <w:sz w:val="19"/>
          <w:szCs w:val="19"/>
        </w:rPr>
        <w:t xml:space="preserve"> виде и подписаны обеими Сторонами. Под письменной формой подразумеваются также сообщения, направленные с </w:t>
      </w:r>
      <w:proofErr w:type="gramStart"/>
      <w:r w:rsidRPr="00DA79EE">
        <w:rPr>
          <w:sz w:val="19"/>
          <w:szCs w:val="19"/>
        </w:rPr>
        <w:t>использованием  факсимильной</w:t>
      </w:r>
      <w:proofErr w:type="gramEnd"/>
      <w:r w:rsidRPr="00DA79EE">
        <w:rPr>
          <w:sz w:val="19"/>
          <w:szCs w:val="19"/>
        </w:rPr>
        <w:t xml:space="preserve"> связи. Стороны взаимно обязуются признавать юридическую силу документов, переданных посредством факсимильной связи при условии представления в дальнейшем оригиналов таких документов. </w:t>
      </w:r>
    </w:p>
    <w:p w:rsidR="004E663D" w:rsidRPr="00DA79EE" w:rsidRDefault="004E663D" w:rsidP="004E663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>
        <w:rPr>
          <w:sz w:val="19"/>
          <w:szCs w:val="19"/>
        </w:rPr>
        <w:t>9</w:t>
      </w:r>
      <w:r w:rsidRPr="00DA79EE">
        <w:rPr>
          <w:sz w:val="19"/>
          <w:szCs w:val="19"/>
        </w:rPr>
        <w:t>.3. Расторжение настоящего Договора допускается по соглашению сторон, по решению суда в случае ненадлежащего исполнения Договора в порядке, предусмотренном гражданским законодательством РФ.</w:t>
      </w:r>
    </w:p>
    <w:p w:rsidR="004E663D" w:rsidRPr="00DA79EE" w:rsidRDefault="004E663D" w:rsidP="004E663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>
        <w:rPr>
          <w:sz w:val="19"/>
          <w:szCs w:val="19"/>
        </w:rPr>
        <w:t>9</w:t>
      </w:r>
      <w:r w:rsidRPr="00DA79EE">
        <w:rPr>
          <w:sz w:val="19"/>
          <w:szCs w:val="19"/>
        </w:rPr>
        <w:t xml:space="preserve">.4. Под ненадлежащим исполнением Договора понимается: </w:t>
      </w:r>
    </w:p>
    <w:p w:rsidR="004E663D" w:rsidRPr="00DA79EE" w:rsidRDefault="004E663D" w:rsidP="004E663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 w:rsidRPr="00DA79EE">
        <w:rPr>
          <w:sz w:val="19"/>
          <w:szCs w:val="19"/>
        </w:rPr>
        <w:t xml:space="preserve">-оказание услуг, не соответствующих условиям Договора; </w:t>
      </w:r>
    </w:p>
    <w:p w:rsidR="004E663D" w:rsidRPr="00DA79EE" w:rsidRDefault="004E663D" w:rsidP="004E663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 w:rsidRPr="00DA79EE">
        <w:rPr>
          <w:sz w:val="19"/>
          <w:szCs w:val="19"/>
        </w:rPr>
        <w:t>-нарушение Заказчиком сроков и порядка оплаты, установленных Договором.</w:t>
      </w:r>
    </w:p>
    <w:p w:rsidR="004E663D" w:rsidRPr="00DA79EE" w:rsidRDefault="004E663D" w:rsidP="004E663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>
        <w:rPr>
          <w:sz w:val="19"/>
          <w:szCs w:val="19"/>
        </w:rPr>
        <w:t>9</w:t>
      </w:r>
      <w:r w:rsidRPr="00DA79EE">
        <w:rPr>
          <w:sz w:val="19"/>
          <w:szCs w:val="19"/>
        </w:rPr>
        <w:t>.</w:t>
      </w:r>
      <w:r>
        <w:rPr>
          <w:sz w:val="19"/>
          <w:szCs w:val="19"/>
        </w:rPr>
        <w:t>5</w:t>
      </w:r>
      <w:r w:rsidRPr="00DA79EE">
        <w:rPr>
          <w:sz w:val="19"/>
          <w:szCs w:val="19"/>
        </w:rPr>
        <w:t>. Недействительность какого-либо из условий Договора не влечет за собой недействительность других условий или всего Договора в целом.</w:t>
      </w:r>
    </w:p>
    <w:p w:rsidR="004E663D" w:rsidRPr="00DA79EE" w:rsidRDefault="004E663D" w:rsidP="004E663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>
        <w:rPr>
          <w:sz w:val="19"/>
          <w:szCs w:val="19"/>
        </w:rPr>
        <w:t>9</w:t>
      </w:r>
      <w:r w:rsidRPr="00DA79EE">
        <w:rPr>
          <w:sz w:val="19"/>
          <w:szCs w:val="19"/>
        </w:rPr>
        <w:t>.</w:t>
      </w:r>
      <w:r>
        <w:rPr>
          <w:sz w:val="19"/>
          <w:szCs w:val="19"/>
        </w:rPr>
        <w:t>6</w:t>
      </w:r>
      <w:r w:rsidRPr="00DA79EE">
        <w:rPr>
          <w:sz w:val="19"/>
          <w:szCs w:val="19"/>
        </w:rPr>
        <w:t xml:space="preserve">. Стороны берут на себя обязательства по правильному и своевременному оформлению документации по настоящему Договору. </w:t>
      </w:r>
    </w:p>
    <w:p w:rsidR="004E663D" w:rsidRDefault="004E663D" w:rsidP="004E663D">
      <w:pPr>
        <w:rPr>
          <w:bCs/>
          <w:color w:val="000000"/>
        </w:rPr>
      </w:pPr>
    </w:p>
    <w:p w:rsidR="004E663D" w:rsidRDefault="004E663D" w:rsidP="004E663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  <w:r>
        <w:rPr>
          <w:b/>
          <w:sz w:val="19"/>
          <w:szCs w:val="19"/>
        </w:rPr>
        <w:t>Статья 10. Обстоятельства непреодолимой силы</w:t>
      </w:r>
    </w:p>
    <w:p w:rsidR="004E663D" w:rsidRDefault="004E663D" w:rsidP="004E663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</w:p>
    <w:p w:rsidR="004E663D" w:rsidRDefault="004E663D" w:rsidP="004E663D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10.1. Стороны освобождаются от ответственности за частичное или полное неисполнение обязательств по Договору в случае, если оно явилось следствием действия обстоятельств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пожара и т.д.), действий объективных внешних факторов (военные действия, акты органов государственной власти и управления и т.п.), а также других чрезвычайных обстоятельств, подтвержденных в установленном законодательством порядке, препятствующих надлежащему исполнению обязательств по Договору, которые возникли после заключения Договора, на время действия этих обстоятельств, если эти обстоятельства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4E663D" w:rsidRDefault="004E663D" w:rsidP="004E663D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10.2. Если в результате обстоятельств непреодолимой силы оказанным Услугам нанесен значительный, по мнению одной из Сторон, ущерб, то эта Сторона обязана уведомить об этом другую Сторону в течение 3 (трех)  дней, после чего Стороны обязаны обсудить целесообразность дальнейшего продолжения оказания Услуг и заключить дополнительное соглашение с обязательным указанием новых объемов, сроков и стоимости Услуг, которое с момента его подписания становится неотъемлемой частью Договора, либо расторгнуть договор. Если обстоятельства, указанные в </w:t>
      </w:r>
      <w:hyperlink r:id="rId8" w:anchor="Par864" w:history="1">
        <w:r>
          <w:rPr>
            <w:rStyle w:val="a3"/>
            <w:sz w:val="19"/>
            <w:szCs w:val="19"/>
          </w:rPr>
          <w:t>пункте 10.1</w:t>
        </w:r>
      </w:hyperlink>
      <w:r>
        <w:rPr>
          <w:sz w:val="19"/>
          <w:szCs w:val="19"/>
        </w:rPr>
        <w:t>., будут длиться более 2 (двух) календарных месяцев с даты соответствующего уведомления, каждая из Сторон вправе расторгнуть Контракт без требования возмещения убытков, понесенных в связи с наступлением таких обстоятельств.</w:t>
      </w:r>
    </w:p>
    <w:p w:rsidR="004E663D" w:rsidRDefault="004E663D" w:rsidP="004E663D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10.3. Если, по мнению Сторон, оказание Услуг может быть продолжено в порядке, действовавшем согласно Контракту до начала действия обстоятельств непреодолимой силы, то срок исполнения обязательств по Контракту продлевается соразмерно времени, в течение которого действовали обстоятельства непреодолимой силы и их последствия.</w:t>
      </w:r>
    </w:p>
    <w:p w:rsidR="004E663D" w:rsidRDefault="004E663D" w:rsidP="004E663D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</w:p>
    <w:p w:rsidR="004E663D" w:rsidRDefault="004E663D" w:rsidP="004E663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Статья 11. Порядок урегулирования споров</w:t>
      </w:r>
    </w:p>
    <w:p w:rsidR="004E663D" w:rsidRDefault="004E663D" w:rsidP="004E663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9"/>
          <w:szCs w:val="19"/>
        </w:rPr>
      </w:pPr>
    </w:p>
    <w:p w:rsidR="004E663D" w:rsidRDefault="004E663D" w:rsidP="004E663D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11.1. В случае возникновения любых противоречий, претензий и разногласий, а также споров, связанных с исполнением Договора,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4E663D" w:rsidRDefault="004E663D" w:rsidP="004E663D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11.2. 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:rsidR="004E663D" w:rsidRDefault="004E663D" w:rsidP="004E663D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11.3. До передачи спора на разрешение Арбитражного суда Стороны примут меры к его урегулированию в претензионном порядке.</w:t>
      </w:r>
    </w:p>
    <w:p w:rsidR="004E663D" w:rsidRDefault="004E663D" w:rsidP="004E663D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11.3.1. Претензия должна быть направлена в письменном виде. По полученной претензии Сторона должна дать письменный ответ по существу в срок не позднее 15 (пятнадцати)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4E663D" w:rsidRDefault="004E663D" w:rsidP="004E663D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11.3.2. В претензии должны быть указаны: наименование, почтовый адрес и реквизиты организации (учреждения, предприятия), предъявившей претензию; наименование, почтовый адрес и реквизиты организации (учреждения, предприятия), которой направлена претензия.</w:t>
      </w:r>
    </w:p>
    <w:p w:rsidR="004E663D" w:rsidRDefault="004E663D" w:rsidP="004E663D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11.3.3. Если претензионные требования подлежат денежной оценке, в претензии указывается требуемая сумма и ее полный и обоснованный расчет.</w:t>
      </w:r>
    </w:p>
    <w:p w:rsidR="004E663D" w:rsidRDefault="004E663D" w:rsidP="004E663D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11.3.4.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4E663D" w:rsidRDefault="004E663D" w:rsidP="004E663D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4E663D" w:rsidRDefault="004E663D" w:rsidP="004E663D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11.4. В случае невыполнения Сторонами своих обязательств и </w:t>
      </w:r>
      <w:proofErr w:type="spellStart"/>
      <w:r>
        <w:rPr>
          <w:sz w:val="19"/>
          <w:szCs w:val="19"/>
        </w:rPr>
        <w:t>недостижения</w:t>
      </w:r>
      <w:proofErr w:type="spellEnd"/>
      <w:r>
        <w:rPr>
          <w:sz w:val="19"/>
          <w:szCs w:val="19"/>
        </w:rPr>
        <w:t xml:space="preserve"> взаимного согласия споры по Договору разрешаются в Арбитражном суде по месту нахождения Заказчика.</w:t>
      </w:r>
    </w:p>
    <w:p w:rsidR="004E663D" w:rsidRDefault="004E663D" w:rsidP="004E663D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</w:p>
    <w:p w:rsidR="004E663D" w:rsidRDefault="004E663D" w:rsidP="004E663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  <w:r>
        <w:rPr>
          <w:b/>
          <w:sz w:val="19"/>
          <w:szCs w:val="19"/>
        </w:rPr>
        <w:t>Статья 12. Прочие условия</w:t>
      </w:r>
    </w:p>
    <w:p w:rsidR="004E663D" w:rsidRDefault="004E663D" w:rsidP="004E663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</w:p>
    <w:p w:rsidR="004E663D" w:rsidRDefault="004E663D" w:rsidP="004E663D">
      <w:pPr>
        <w:ind w:firstLine="56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12.1. Все уведомления Сторон, связанные с исполнением Договора, направляются в письменной форме по почте заказным письмом с уведомлением о вручении по адресу Стороны, указанному в Договоре, или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почты, датой получения уведомления </w:t>
      </w:r>
      <w:r>
        <w:rPr>
          <w:sz w:val="19"/>
          <w:szCs w:val="19"/>
        </w:rPr>
        <w:t xml:space="preserve">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адресу, указанному в Договоре. При невозможности получения указанных подтверждения или информации датой такого надлежащего уведомления </w:t>
      </w:r>
      <w:r>
        <w:rPr>
          <w:sz w:val="19"/>
          <w:szCs w:val="19"/>
        </w:rPr>
        <w:lastRenderedPageBreak/>
        <w:t xml:space="preserve">признается дата по истечении 14 (четырнадцати) календарных дней с даты направления уведомления по почте заказным письмом с уведомлением о вручении. </w:t>
      </w:r>
      <w:r>
        <w:rPr>
          <w:color w:val="000000"/>
          <w:sz w:val="19"/>
          <w:szCs w:val="19"/>
        </w:rPr>
        <w:t>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4E663D" w:rsidRDefault="004E663D" w:rsidP="004E663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9"/>
          <w:szCs w:val="19"/>
          <w:lang w:val="x-none"/>
        </w:rPr>
      </w:pPr>
      <w:r>
        <w:rPr>
          <w:color w:val="000000"/>
          <w:sz w:val="19"/>
          <w:szCs w:val="19"/>
        </w:rPr>
        <w:t xml:space="preserve">12.2. Договор составлен в 2 (двух) экземплярах, по одному для каждой из Сторон, имеющих одинаковую юридическую силу. </w:t>
      </w:r>
    </w:p>
    <w:p w:rsidR="004E663D" w:rsidRDefault="004E663D" w:rsidP="004E663D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12.3. В случае перемены Заказчика по Договору права и обязанности Заказчика по Договору переходят к новому Заказчику в том же объеме и на тех же условиях.</w:t>
      </w:r>
    </w:p>
    <w:p w:rsidR="004E663D" w:rsidRDefault="004E663D" w:rsidP="004E663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12.4. При исполнении Договора не допускается перемена Исполнителя, за исключением случаев, если новый Исполнитель является правопреемником Исполнителя по Договору вследствие реорганизации юридического лица в форме преобразования, слияния или присоединения.</w:t>
      </w:r>
    </w:p>
    <w:p w:rsidR="004E663D" w:rsidRDefault="004E663D" w:rsidP="004E663D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color w:val="000000"/>
          <w:sz w:val="19"/>
          <w:szCs w:val="19"/>
        </w:rPr>
        <w:t>12.5. Во всем, что не предусмотрено Договором, Стороны руководствуются законодательством Российской Федерации</w:t>
      </w:r>
      <w:r>
        <w:rPr>
          <w:sz w:val="19"/>
          <w:szCs w:val="19"/>
        </w:rPr>
        <w:t>.</w:t>
      </w:r>
    </w:p>
    <w:p w:rsidR="004E663D" w:rsidRDefault="004E663D" w:rsidP="004E663D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12.6. Неотъемлемыми частями Договора являются: </w:t>
      </w:r>
    </w:p>
    <w:p w:rsidR="004E663D" w:rsidRDefault="004E663D" w:rsidP="004E663D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приложение 1 «Техническое задание»; </w:t>
      </w:r>
    </w:p>
    <w:p w:rsidR="004E663D" w:rsidRDefault="004E663D" w:rsidP="004E663D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-приложение 2 «Списки сотрудников»</w:t>
      </w:r>
    </w:p>
    <w:p w:rsidR="004E663D" w:rsidRDefault="004E663D" w:rsidP="004E663D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</w:p>
    <w:p w:rsidR="00051C72" w:rsidRDefault="00051C72" w:rsidP="004E663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Статья 1</w:t>
      </w:r>
      <w:r w:rsidR="009125D2">
        <w:rPr>
          <w:b/>
          <w:sz w:val="19"/>
          <w:szCs w:val="19"/>
        </w:rPr>
        <w:t>3</w:t>
      </w:r>
      <w:r>
        <w:rPr>
          <w:b/>
          <w:sz w:val="19"/>
          <w:szCs w:val="19"/>
        </w:rPr>
        <w:t>. Адреса, реквизиты и подписи Сторон</w:t>
      </w:r>
    </w:p>
    <w:tbl>
      <w:tblPr>
        <w:tblpPr w:leftFromText="180" w:rightFromText="180" w:vertAnchor="text" w:horzAnchor="margin" w:tblpXSpec="center" w:tblpY="8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61"/>
      </w:tblGrid>
      <w:tr w:rsidR="00051C72" w:rsidTr="00BC5B7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72" w:rsidRDefault="007456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Исполнитель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72" w:rsidRDefault="007456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Заказчик</w:t>
            </w:r>
          </w:p>
        </w:tc>
      </w:tr>
      <w:tr w:rsidR="00051C72" w:rsidTr="00BC5B7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F" w:rsidRPr="007062D7" w:rsidRDefault="006230DF" w:rsidP="006230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062D7">
              <w:rPr>
                <w:bCs/>
                <w:sz w:val="16"/>
                <w:szCs w:val="16"/>
              </w:rPr>
              <w:t xml:space="preserve">ОГБУЗ "ИОПНД" </w:t>
            </w:r>
          </w:p>
          <w:p w:rsidR="006230DF" w:rsidRPr="007062D7" w:rsidRDefault="006230DF" w:rsidP="006230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062D7">
              <w:rPr>
                <w:bCs/>
                <w:sz w:val="16"/>
                <w:szCs w:val="16"/>
              </w:rPr>
              <w:t xml:space="preserve">Юр. адрес: </w:t>
            </w:r>
            <w:proofErr w:type="gramStart"/>
            <w:r w:rsidRPr="007062D7">
              <w:rPr>
                <w:bCs/>
                <w:sz w:val="16"/>
                <w:szCs w:val="16"/>
              </w:rPr>
              <w:t>664022,  г.</w:t>
            </w:r>
            <w:proofErr w:type="gramEnd"/>
            <w:r w:rsidRPr="007062D7">
              <w:rPr>
                <w:bCs/>
                <w:sz w:val="16"/>
                <w:szCs w:val="16"/>
              </w:rPr>
              <w:t xml:space="preserve"> Иркутск, пер.Сударева,6</w:t>
            </w:r>
          </w:p>
          <w:p w:rsidR="006230DF" w:rsidRPr="007062D7" w:rsidRDefault="006230DF" w:rsidP="006230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062D7">
              <w:rPr>
                <w:bCs/>
                <w:sz w:val="16"/>
                <w:szCs w:val="16"/>
              </w:rPr>
              <w:t xml:space="preserve">Телефон 8(3952)54-63-65 доб. 129 </w:t>
            </w:r>
          </w:p>
          <w:p w:rsidR="00C1419D" w:rsidRDefault="006230DF" w:rsidP="006230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062D7">
              <w:rPr>
                <w:bCs/>
                <w:sz w:val="16"/>
                <w:szCs w:val="16"/>
              </w:rPr>
              <w:t xml:space="preserve">Электронный адрес: </w:t>
            </w:r>
            <w:hyperlink r:id="rId9" w:history="1">
              <w:r w:rsidR="00C1419D" w:rsidRPr="001C5CA4">
                <w:rPr>
                  <w:rStyle w:val="a3"/>
                  <w:bCs/>
                  <w:sz w:val="16"/>
                  <w:szCs w:val="16"/>
                </w:rPr>
                <w:t>dogovor-iopnd@mail.ru</w:t>
              </w:r>
            </w:hyperlink>
          </w:p>
          <w:p w:rsidR="006230DF" w:rsidRPr="007062D7" w:rsidRDefault="006230DF" w:rsidP="006230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bookmarkStart w:id="0" w:name="_GoBack"/>
            <w:bookmarkEnd w:id="0"/>
            <w:r w:rsidRPr="007062D7">
              <w:rPr>
                <w:bCs/>
                <w:sz w:val="16"/>
                <w:szCs w:val="16"/>
              </w:rPr>
              <w:t>ИНН 3811032111/КПП 381101001/ ОГРН 1023801537627</w:t>
            </w:r>
          </w:p>
          <w:p w:rsidR="006230DF" w:rsidRPr="007062D7" w:rsidRDefault="006230DF" w:rsidP="006230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062D7">
              <w:rPr>
                <w:bCs/>
                <w:sz w:val="16"/>
                <w:szCs w:val="16"/>
              </w:rPr>
              <w:t>Минфин Иркутской области (областное государственное бюджетное учреждение здравоохранения «Иркутский областной психоневрологический диспансер, лицевой счет 80302030019, 80302040019, 80302060019, 80302090019)</w:t>
            </w:r>
          </w:p>
          <w:p w:rsidR="006230DF" w:rsidRPr="007062D7" w:rsidRDefault="006230DF" w:rsidP="006230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062D7">
              <w:rPr>
                <w:bCs/>
                <w:sz w:val="16"/>
                <w:szCs w:val="16"/>
              </w:rPr>
              <w:t>Казначейский счет/Расчетный счет: 03224643250000003400</w:t>
            </w:r>
          </w:p>
          <w:p w:rsidR="006230DF" w:rsidRPr="007062D7" w:rsidRDefault="006230DF" w:rsidP="006230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062D7">
              <w:rPr>
                <w:bCs/>
                <w:sz w:val="16"/>
                <w:szCs w:val="16"/>
              </w:rPr>
              <w:t>Банковский счет/Корр. счет: 40102810145370000026</w:t>
            </w:r>
          </w:p>
          <w:p w:rsidR="006230DF" w:rsidRPr="007062D7" w:rsidRDefault="006230DF" w:rsidP="006230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062D7">
              <w:rPr>
                <w:bCs/>
                <w:sz w:val="16"/>
                <w:szCs w:val="16"/>
              </w:rPr>
              <w:t>Банк: ОТДЕЛЕНИЕ ИРКУТСК БАНКА РОССИИ//УФК ПО ИРКУТСКОЙ ОБЛАСТИ г Иркутск</w:t>
            </w:r>
          </w:p>
          <w:p w:rsidR="006230DF" w:rsidRDefault="006230DF" w:rsidP="006230DF">
            <w:pPr>
              <w:rPr>
                <w:bCs/>
                <w:sz w:val="16"/>
                <w:szCs w:val="16"/>
              </w:rPr>
            </w:pPr>
            <w:r w:rsidRPr="007062D7">
              <w:rPr>
                <w:bCs/>
                <w:sz w:val="16"/>
                <w:szCs w:val="16"/>
              </w:rPr>
              <w:t>БИК 012520101</w:t>
            </w:r>
          </w:p>
          <w:p w:rsidR="006230DF" w:rsidRDefault="006230DF" w:rsidP="006230DF">
            <w:pPr>
              <w:rPr>
                <w:bCs/>
                <w:sz w:val="16"/>
                <w:szCs w:val="16"/>
              </w:rPr>
            </w:pPr>
          </w:p>
          <w:p w:rsidR="006230DF" w:rsidRPr="006F73D7" w:rsidRDefault="006230DF" w:rsidP="006230DF">
            <w:pPr>
              <w:rPr>
                <w:bCs/>
                <w:sz w:val="16"/>
                <w:szCs w:val="16"/>
              </w:rPr>
            </w:pPr>
          </w:p>
          <w:p w:rsidR="006230DF" w:rsidRPr="00B00696" w:rsidRDefault="006230DF" w:rsidP="006230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00696">
              <w:rPr>
                <w:bCs/>
                <w:sz w:val="16"/>
                <w:szCs w:val="16"/>
              </w:rPr>
              <w:t xml:space="preserve"> Главный врач  </w:t>
            </w:r>
          </w:p>
          <w:p w:rsidR="006230DF" w:rsidRPr="00B00696" w:rsidRDefault="006230DF" w:rsidP="006230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00696">
              <w:rPr>
                <w:bCs/>
                <w:sz w:val="16"/>
                <w:szCs w:val="16"/>
              </w:rPr>
              <w:t>ОГ</w:t>
            </w:r>
            <w:r>
              <w:rPr>
                <w:bCs/>
                <w:sz w:val="16"/>
                <w:szCs w:val="16"/>
              </w:rPr>
              <w:t>Б</w:t>
            </w:r>
            <w:r w:rsidRPr="00B00696">
              <w:rPr>
                <w:bCs/>
                <w:sz w:val="16"/>
                <w:szCs w:val="16"/>
              </w:rPr>
              <w:t xml:space="preserve">УЗ «ИОПНД» </w:t>
            </w:r>
          </w:p>
          <w:p w:rsidR="006230DF" w:rsidRPr="00B00696" w:rsidRDefault="006230DF" w:rsidP="006230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00696">
              <w:rPr>
                <w:bCs/>
                <w:sz w:val="16"/>
                <w:szCs w:val="16"/>
              </w:rPr>
              <w:t>___________________     И.Н. Алехин</w:t>
            </w:r>
          </w:p>
          <w:p w:rsidR="00051C72" w:rsidRDefault="006230DF" w:rsidP="006230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 w:rsidRPr="00494CDB"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2" w:rsidRDefault="00051C72" w:rsidP="007456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</w:p>
        </w:tc>
      </w:tr>
    </w:tbl>
    <w:p w:rsidR="00051C72" w:rsidRDefault="00051C72" w:rsidP="00051C72">
      <w:pPr>
        <w:widowControl w:val="0"/>
        <w:autoSpaceDE w:val="0"/>
        <w:autoSpaceDN w:val="0"/>
        <w:adjustRightInd w:val="0"/>
        <w:outlineLvl w:val="1"/>
        <w:rPr>
          <w:sz w:val="19"/>
          <w:szCs w:val="19"/>
        </w:rPr>
      </w:pPr>
    </w:p>
    <w:p w:rsidR="00051C72" w:rsidRDefault="00051C72" w:rsidP="00051C72">
      <w:pPr>
        <w:widowControl w:val="0"/>
        <w:autoSpaceDE w:val="0"/>
        <w:autoSpaceDN w:val="0"/>
        <w:adjustRightInd w:val="0"/>
        <w:outlineLvl w:val="1"/>
        <w:rPr>
          <w:sz w:val="19"/>
          <w:szCs w:val="19"/>
        </w:rPr>
      </w:pPr>
    </w:p>
    <w:p w:rsidR="00BC5B78" w:rsidRDefault="00051C72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BC5B78" w:rsidRDefault="00BC5B7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BC5B78" w:rsidRDefault="00BC5B7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BC5B78" w:rsidRDefault="00BC5B7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BC5B78" w:rsidRDefault="00BC5B7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BC5B78" w:rsidRDefault="00BC5B7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BC5B78" w:rsidRDefault="00BC5B7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BC5B78" w:rsidRDefault="00BC5B7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BC5B78" w:rsidRDefault="00BC5B78" w:rsidP="004E663D">
      <w:pPr>
        <w:widowControl w:val="0"/>
        <w:autoSpaceDE w:val="0"/>
        <w:autoSpaceDN w:val="0"/>
        <w:adjustRightInd w:val="0"/>
        <w:outlineLvl w:val="1"/>
        <w:rPr>
          <w:sz w:val="19"/>
          <w:szCs w:val="19"/>
        </w:rPr>
      </w:pPr>
    </w:p>
    <w:p w:rsidR="00C346C7" w:rsidRDefault="00C346C7" w:rsidP="004E663D">
      <w:pPr>
        <w:widowControl w:val="0"/>
        <w:autoSpaceDE w:val="0"/>
        <w:autoSpaceDN w:val="0"/>
        <w:adjustRightInd w:val="0"/>
        <w:outlineLvl w:val="1"/>
        <w:rPr>
          <w:sz w:val="19"/>
          <w:szCs w:val="19"/>
        </w:rPr>
      </w:pPr>
    </w:p>
    <w:p w:rsidR="00C346C7" w:rsidRDefault="00C346C7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230DF" w:rsidRDefault="004E663D" w:rsidP="004E663D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  <w:r>
        <w:rPr>
          <w:sz w:val="19"/>
          <w:szCs w:val="19"/>
        </w:rPr>
        <w:t xml:space="preserve">  </w:t>
      </w:r>
    </w:p>
    <w:p w:rsidR="006230DF" w:rsidRDefault="006230DF" w:rsidP="004E663D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230DF" w:rsidRDefault="006230DF" w:rsidP="004E663D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230DF" w:rsidRDefault="006230DF" w:rsidP="004E663D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230DF" w:rsidRDefault="006230DF" w:rsidP="004E663D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230DF" w:rsidRDefault="006230DF" w:rsidP="004E663D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230DF" w:rsidRDefault="006230DF" w:rsidP="004E663D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230DF" w:rsidRDefault="006230DF" w:rsidP="004E663D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230DF" w:rsidRDefault="006230DF" w:rsidP="004E663D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230DF" w:rsidRDefault="006230DF" w:rsidP="004E663D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230DF" w:rsidRDefault="006230DF" w:rsidP="004E663D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230DF" w:rsidRDefault="006230DF" w:rsidP="004E663D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230DF" w:rsidRDefault="006230DF" w:rsidP="004E663D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230DF" w:rsidRDefault="006230DF" w:rsidP="004E663D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230DF" w:rsidRDefault="006230DF" w:rsidP="004E663D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230DF" w:rsidRDefault="006230DF" w:rsidP="004E663D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230DF" w:rsidRDefault="006230DF" w:rsidP="004E663D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230DF" w:rsidRDefault="006230DF" w:rsidP="004E663D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230DF" w:rsidRDefault="006230DF" w:rsidP="004E663D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230DF" w:rsidRDefault="006230DF" w:rsidP="004E663D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230DF" w:rsidRDefault="006230DF" w:rsidP="004E663D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4E663D" w:rsidRDefault="004E663D" w:rsidP="004E663D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 Приложение 1</w:t>
      </w:r>
    </w:p>
    <w:p w:rsidR="004E663D" w:rsidRDefault="004E663D" w:rsidP="004E663D">
      <w:pPr>
        <w:widowControl w:val="0"/>
        <w:autoSpaceDE w:val="0"/>
        <w:autoSpaceDN w:val="0"/>
        <w:adjustRightInd w:val="0"/>
        <w:jc w:val="right"/>
        <w:rPr>
          <w:sz w:val="19"/>
          <w:szCs w:val="19"/>
        </w:rPr>
      </w:pPr>
      <w:r>
        <w:rPr>
          <w:sz w:val="19"/>
          <w:szCs w:val="19"/>
        </w:rPr>
        <w:t>к Договору № _______</w:t>
      </w:r>
    </w:p>
    <w:p w:rsidR="004E663D" w:rsidRDefault="004E663D" w:rsidP="004E663D">
      <w:pPr>
        <w:widowControl w:val="0"/>
        <w:autoSpaceDE w:val="0"/>
        <w:autoSpaceDN w:val="0"/>
        <w:adjustRightInd w:val="0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от «____» ______ 2022 г.</w:t>
      </w:r>
    </w:p>
    <w:p w:rsidR="004E663D" w:rsidRDefault="004E663D" w:rsidP="004E663D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4E663D" w:rsidRDefault="004E663D" w:rsidP="004E663D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AC30BE">
        <w:rPr>
          <w:sz w:val="20"/>
        </w:rPr>
        <w:t>Техническое задание</w:t>
      </w:r>
    </w:p>
    <w:p w:rsidR="007D2ACC" w:rsidRDefault="007D2ACC" w:rsidP="004E663D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tbl>
      <w:tblPr>
        <w:tblStyle w:val="af"/>
        <w:tblW w:w="0" w:type="auto"/>
        <w:tblInd w:w="621" w:type="dxa"/>
        <w:tblLook w:val="04A0" w:firstRow="1" w:lastRow="0" w:firstColumn="1" w:lastColumn="0" w:noHBand="0" w:noVBand="1"/>
      </w:tblPr>
      <w:tblGrid>
        <w:gridCol w:w="704"/>
        <w:gridCol w:w="1518"/>
        <w:gridCol w:w="2882"/>
        <w:gridCol w:w="1417"/>
        <w:gridCol w:w="851"/>
        <w:gridCol w:w="992"/>
        <w:gridCol w:w="850"/>
      </w:tblGrid>
      <w:tr w:rsidR="00B953DB" w:rsidTr="006230DF">
        <w:tc>
          <w:tcPr>
            <w:tcW w:w="704" w:type="dxa"/>
          </w:tcPr>
          <w:p w:rsidR="00B953DB" w:rsidRDefault="00B953DB" w:rsidP="00EA326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N  п/п</w:t>
            </w:r>
          </w:p>
        </w:tc>
        <w:tc>
          <w:tcPr>
            <w:tcW w:w="1518" w:type="dxa"/>
          </w:tcPr>
          <w:p w:rsidR="00B953DB" w:rsidRDefault="00B953DB" w:rsidP="00EA3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Код медицинской услуги</w:t>
            </w:r>
          </w:p>
        </w:tc>
        <w:tc>
          <w:tcPr>
            <w:tcW w:w="2882" w:type="dxa"/>
          </w:tcPr>
          <w:p w:rsidR="00B953DB" w:rsidRDefault="00B953DB" w:rsidP="00EA326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Наименование Услуг</w:t>
            </w:r>
          </w:p>
        </w:tc>
        <w:tc>
          <w:tcPr>
            <w:tcW w:w="1417" w:type="dxa"/>
          </w:tcPr>
          <w:p w:rsidR="00B953DB" w:rsidRDefault="00B953DB" w:rsidP="00EA3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851" w:type="dxa"/>
          </w:tcPr>
          <w:p w:rsidR="00B953DB" w:rsidRDefault="00B953DB" w:rsidP="00EA3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Кол-во чел</w:t>
            </w:r>
          </w:p>
        </w:tc>
        <w:tc>
          <w:tcPr>
            <w:tcW w:w="992" w:type="dxa"/>
          </w:tcPr>
          <w:p w:rsidR="00B953DB" w:rsidRDefault="00B953DB" w:rsidP="00EA3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Цена, руб.</w:t>
            </w:r>
          </w:p>
        </w:tc>
        <w:tc>
          <w:tcPr>
            <w:tcW w:w="850" w:type="dxa"/>
          </w:tcPr>
          <w:p w:rsidR="00B953DB" w:rsidRDefault="00B953DB" w:rsidP="00EA3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Сумма,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</w:tr>
      <w:tr w:rsidR="00B953DB" w:rsidTr="006230DF">
        <w:tc>
          <w:tcPr>
            <w:tcW w:w="704" w:type="dxa"/>
          </w:tcPr>
          <w:p w:rsidR="00B953DB" w:rsidRPr="007D2ACC" w:rsidRDefault="00B953DB" w:rsidP="00EA326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 w:rsidRPr="007D2ACC">
              <w:rPr>
                <w:bCs/>
                <w:sz w:val="19"/>
                <w:szCs w:val="19"/>
              </w:rPr>
              <w:t>1.</w:t>
            </w:r>
          </w:p>
        </w:tc>
        <w:tc>
          <w:tcPr>
            <w:tcW w:w="1518" w:type="dxa"/>
          </w:tcPr>
          <w:p w:rsidR="00B953DB" w:rsidRPr="007D2ACC" w:rsidRDefault="00B953DB" w:rsidP="00EA3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7D2ACC">
              <w:rPr>
                <w:rFonts w:eastAsia="TimesNewRomanPSMT"/>
                <w:color w:val="000000"/>
                <w:sz w:val="19"/>
                <w:szCs w:val="19"/>
              </w:rPr>
              <w:t>В04.035.002.03</w:t>
            </w:r>
          </w:p>
        </w:tc>
        <w:tc>
          <w:tcPr>
            <w:tcW w:w="2882" w:type="dxa"/>
          </w:tcPr>
          <w:p w:rsidR="00B953DB" w:rsidRPr="007D2ACC" w:rsidRDefault="00B953DB" w:rsidP="00EA326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 w:rsidRPr="007D2ACC">
              <w:rPr>
                <w:bCs/>
                <w:sz w:val="19"/>
                <w:szCs w:val="19"/>
              </w:rPr>
              <w:t xml:space="preserve">Профилактический прием (осмотр, консультация) врача-психиатра с оформлением и выдачей медицинской справки о наличии/отсутствии –медицинских противопоказаний к владению оружием  </w:t>
            </w:r>
          </w:p>
        </w:tc>
        <w:tc>
          <w:tcPr>
            <w:tcW w:w="1417" w:type="dxa"/>
          </w:tcPr>
          <w:p w:rsidR="00B953DB" w:rsidRDefault="00B953DB" w:rsidP="00EA3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услуга</w:t>
            </w:r>
          </w:p>
        </w:tc>
        <w:tc>
          <w:tcPr>
            <w:tcW w:w="851" w:type="dxa"/>
          </w:tcPr>
          <w:p w:rsidR="00B953DB" w:rsidRDefault="00B953DB" w:rsidP="00EA3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B953DB" w:rsidRDefault="00B953DB" w:rsidP="00B95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0,00</w:t>
            </w:r>
          </w:p>
        </w:tc>
        <w:tc>
          <w:tcPr>
            <w:tcW w:w="850" w:type="dxa"/>
          </w:tcPr>
          <w:p w:rsidR="00B953DB" w:rsidRDefault="00B953DB" w:rsidP="00EA3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953DB" w:rsidTr="006230DF">
        <w:tc>
          <w:tcPr>
            <w:tcW w:w="704" w:type="dxa"/>
          </w:tcPr>
          <w:p w:rsidR="00B953DB" w:rsidRDefault="00B953DB" w:rsidP="00EA326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2.</w:t>
            </w:r>
          </w:p>
        </w:tc>
        <w:tc>
          <w:tcPr>
            <w:tcW w:w="1518" w:type="dxa"/>
          </w:tcPr>
          <w:p w:rsidR="00B953DB" w:rsidRPr="007D2ACC" w:rsidRDefault="00B953DB" w:rsidP="00EA3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7D2ACC">
              <w:rPr>
                <w:rFonts w:eastAsia="TimesNewRomanPSMT"/>
                <w:color w:val="000000"/>
                <w:sz w:val="19"/>
                <w:szCs w:val="19"/>
              </w:rPr>
              <w:t>В04.036.002.03</w:t>
            </w:r>
          </w:p>
        </w:tc>
        <w:tc>
          <w:tcPr>
            <w:tcW w:w="2882" w:type="dxa"/>
          </w:tcPr>
          <w:p w:rsidR="00B953DB" w:rsidRPr="00A4757E" w:rsidRDefault="00B953DB" w:rsidP="00EA326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 w:rsidRPr="007D2ACC">
              <w:rPr>
                <w:bCs/>
                <w:sz w:val="19"/>
                <w:szCs w:val="19"/>
              </w:rPr>
              <w:t>Профилактический прием (осмотр, консультация) врача-психиатра</w:t>
            </w:r>
            <w:r>
              <w:rPr>
                <w:bCs/>
                <w:sz w:val="19"/>
                <w:szCs w:val="19"/>
              </w:rPr>
              <w:t>-нарколога</w:t>
            </w:r>
            <w:r w:rsidRPr="007D2ACC">
              <w:rPr>
                <w:bCs/>
                <w:sz w:val="19"/>
                <w:szCs w:val="19"/>
              </w:rPr>
              <w:t xml:space="preserve"> с оформлением и выдачей медицинской справки о наличии/отсутствии –медицинских противопоказаний к владению оружием  </w:t>
            </w:r>
          </w:p>
        </w:tc>
        <w:tc>
          <w:tcPr>
            <w:tcW w:w="1417" w:type="dxa"/>
          </w:tcPr>
          <w:p w:rsidR="00B953DB" w:rsidRDefault="00B953DB" w:rsidP="00EA3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услуга</w:t>
            </w:r>
          </w:p>
        </w:tc>
        <w:tc>
          <w:tcPr>
            <w:tcW w:w="851" w:type="dxa"/>
          </w:tcPr>
          <w:p w:rsidR="00B953DB" w:rsidRDefault="00B953DB" w:rsidP="00EA3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B953DB" w:rsidRDefault="00B953DB" w:rsidP="00B95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0,00</w:t>
            </w:r>
          </w:p>
        </w:tc>
        <w:tc>
          <w:tcPr>
            <w:tcW w:w="850" w:type="dxa"/>
          </w:tcPr>
          <w:p w:rsidR="00B953DB" w:rsidRDefault="00B953DB" w:rsidP="00EA3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953DB" w:rsidTr="006230DF">
        <w:tc>
          <w:tcPr>
            <w:tcW w:w="704" w:type="dxa"/>
          </w:tcPr>
          <w:p w:rsidR="00B953DB" w:rsidRDefault="00B953DB" w:rsidP="00EA326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1518" w:type="dxa"/>
          </w:tcPr>
          <w:p w:rsidR="00B953DB" w:rsidRPr="00E94D2B" w:rsidRDefault="00B953DB" w:rsidP="00EA3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E94D2B">
              <w:rPr>
                <w:sz w:val="19"/>
                <w:szCs w:val="19"/>
              </w:rPr>
              <w:t>В04.070.003</w:t>
            </w:r>
          </w:p>
        </w:tc>
        <w:tc>
          <w:tcPr>
            <w:tcW w:w="2882" w:type="dxa"/>
          </w:tcPr>
          <w:p w:rsidR="00B953DB" w:rsidRPr="00E94D2B" w:rsidRDefault="00B953DB" w:rsidP="00EA326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  <w:highlight w:val="red"/>
              </w:rPr>
            </w:pPr>
            <w:r w:rsidRPr="00B953DB">
              <w:rPr>
                <w:rFonts w:eastAsia="TimesNewRomanPSMT"/>
                <w:color w:val="000000"/>
                <w:sz w:val="19"/>
                <w:szCs w:val="19"/>
              </w:rPr>
              <w:t xml:space="preserve">Комплекс </w:t>
            </w:r>
            <w:proofErr w:type="spellStart"/>
            <w:r w:rsidRPr="00B953DB">
              <w:rPr>
                <w:rFonts w:eastAsia="TimesNewRomanPSMT"/>
                <w:color w:val="000000"/>
                <w:sz w:val="19"/>
                <w:szCs w:val="19"/>
              </w:rPr>
              <w:t>клинико</w:t>
            </w:r>
            <w:proofErr w:type="spellEnd"/>
            <w:r w:rsidRPr="00B953DB">
              <w:rPr>
                <w:rFonts w:eastAsia="TimesNewRomanPSMT"/>
                <w:color w:val="000000"/>
                <w:sz w:val="19"/>
                <w:szCs w:val="19"/>
              </w:rPr>
              <w:t xml:space="preserve"> - психологических исследований для оценки факторов риска и адаптивных ресурсов психики пациентов в соответствии с приказом Минздрава </w:t>
            </w:r>
            <w:proofErr w:type="spellStart"/>
            <w:r w:rsidRPr="00B953DB">
              <w:rPr>
                <w:rFonts w:eastAsia="TimesNewRomanPSMT"/>
                <w:color w:val="000000"/>
                <w:sz w:val="19"/>
                <w:szCs w:val="19"/>
              </w:rPr>
              <w:t>Россиии</w:t>
            </w:r>
            <w:proofErr w:type="spellEnd"/>
            <w:r w:rsidRPr="00B953DB">
              <w:rPr>
                <w:rFonts w:eastAsia="TimesNewRomanPSMT"/>
                <w:color w:val="000000"/>
                <w:sz w:val="19"/>
                <w:szCs w:val="19"/>
              </w:rPr>
              <w:t xml:space="preserve"> от  </w:t>
            </w:r>
            <w:proofErr w:type="spellStart"/>
            <w:r w:rsidRPr="00B953DB">
              <w:rPr>
                <w:rFonts w:eastAsia="TimesNewRomanPSMT"/>
                <w:color w:val="000000"/>
                <w:sz w:val="19"/>
                <w:szCs w:val="19"/>
              </w:rPr>
              <w:t>от</w:t>
            </w:r>
            <w:proofErr w:type="spellEnd"/>
            <w:r w:rsidRPr="00B953DB">
              <w:rPr>
                <w:rFonts w:eastAsia="TimesNewRomanPSMT"/>
                <w:color w:val="000000"/>
                <w:sz w:val="19"/>
                <w:szCs w:val="19"/>
              </w:rPr>
              <w:t xml:space="preserve"> 26.11.2021г. № 1104н</w:t>
            </w:r>
          </w:p>
        </w:tc>
        <w:tc>
          <w:tcPr>
            <w:tcW w:w="1417" w:type="dxa"/>
          </w:tcPr>
          <w:p w:rsidR="00B953DB" w:rsidRDefault="00B953DB" w:rsidP="00EA3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услуга</w:t>
            </w:r>
          </w:p>
        </w:tc>
        <w:tc>
          <w:tcPr>
            <w:tcW w:w="851" w:type="dxa"/>
          </w:tcPr>
          <w:p w:rsidR="00B953DB" w:rsidRDefault="00B953DB" w:rsidP="00EA3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B953DB" w:rsidRDefault="00B953DB" w:rsidP="00EA3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53DB">
              <w:rPr>
                <w:sz w:val="20"/>
              </w:rPr>
              <w:t>840,00</w:t>
            </w:r>
          </w:p>
        </w:tc>
        <w:tc>
          <w:tcPr>
            <w:tcW w:w="850" w:type="dxa"/>
          </w:tcPr>
          <w:p w:rsidR="00B953DB" w:rsidRDefault="00B953DB" w:rsidP="00EA3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953DB" w:rsidTr="006230DF">
        <w:tc>
          <w:tcPr>
            <w:tcW w:w="704" w:type="dxa"/>
          </w:tcPr>
          <w:p w:rsidR="00B953DB" w:rsidRDefault="00B953DB" w:rsidP="00EA326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4</w:t>
            </w:r>
          </w:p>
        </w:tc>
        <w:tc>
          <w:tcPr>
            <w:tcW w:w="1518" w:type="dxa"/>
          </w:tcPr>
          <w:p w:rsidR="00B953DB" w:rsidRPr="00E94D2B" w:rsidRDefault="00B953DB" w:rsidP="00EA3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E94D2B">
              <w:rPr>
                <w:rFonts w:eastAsia="TimesNewRomanPSMT"/>
                <w:color w:val="000000"/>
                <w:sz w:val="19"/>
                <w:szCs w:val="19"/>
              </w:rPr>
              <w:t>А09.28.055.001</w:t>
            </w:r>
            <w:r w:rsidRPr="00E94D2B">
              <w:rPr>
                <w:rFonts w:eastAsia="TimesNewRomanPSMT"/>
                <w:color w:val="000000"/>
                <w:sz w:val="19"/>
                <w:szCs w:val="19"/>
              </w:rPr>
              <w:br/>
              <w:t>А11.28.014</w:t>
            </w:r>
          </w:p>
        </w:tc>
        <w:tc>
          <w:tcPr>
            <w:tcW w:w="2882" w:type="dxa"/>
          </w:tcPr>
          <w:p w:rsidR="00B953DB" w:rsidRPr="00E94D2B" w:rsidRDefault="00B953DB" w:rsidP="00EA326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 w:rsidRPr="00E94D2B">
              <w:rPr>
                <w:rFonts w:eastAsia="TimesNewRomanPSMT"/>
                <w:color w:val="000000"/>
                <w:sz w:val="19"/>
                <w:szCs w:val="19"/>
              </w:rPr>
              <w:t>Химико-токсикологические исследования наличия в организме человека 11 групп</w:t>
            </w:r>
            <w:r>
              <w:rPr>
                <w:rFonts w:eastAsia="TimesNewRomanPSMT"/>
                <w:color w:val="000000"/>
                <w:sz w:val="19"/>
                <w:szCs w:val="19"/>
              </w:rPr>
              <w:t xml:space="preserve"> наркотических средств</w:t>
            </w:r>
            <w:r w:rsidRPr="00E94D2B">
              <w:rPr>
                <w:rFonts w:eastAsia="TimesNewRomanPSMT"/>
                <w:color w:val="000000"/>
                <w:sz w:val="19"/>
                <w:szCs w:val="19"/>
              </w:rPr>
              <w:t>, психотропных веществ и их метаболитов иммунохимическим</w:t>
            </w:r>
            <w:r>
              <w:rPr>
                <w:rFonts w:eastAsia="TimesNewRomanPSMT"/>
                <w:color w:val="000000"/>
                <w:sz w:val="19"/>
                <w:szCs w:val="19"/>
              </w:rPr>
              <w:t xml:space="preserve">и </w:t>
            </w:r>
            <w:r w:rsidRPr="00E94D2B">
              <w:rPr>
                <w:rFonts w:eastAsia="TimesNewRomanPSMT"/>
                <w:color w:val="000000"/>
                <w:sz w:val="19"/>
                <w:szCs w:val="19"/>
              </w:rPr>
              <w:t>методами (предварительные) с забором биологического материала</w:t>
            </w:r>
          </w:p>
        </w:tc>
        <w:tc>
          <w:tcPr>
            <w:tcW w:w="1417" w:type="dxa"/>
          </w:tcPr>
          <w:p w:rsidR="00B953DB" w:rsidRDefault="00B953DB" w:rsidP="00EA3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исследование</w:t>
            </w:r>
          </w:p>
        </w:tc>
        <w:tc>
          <w:tcPr>
            <w:tcW w:w="851" w:type="dxa"/>
          </w:tcPr>
          <w:p w:rsidR="00B953DB" w:rsidRDefault="00B953DB" w:rsidP="00EA3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B953DB" w:rsidRDefault="00B953DB" w:rsidP="00EA3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1950,00</w:t>
            </w:r>
          </w:p>
        </w:tc>
        <w:tc>
          <w:tcPr>
            <w:tcW w:w="850" w:type="dxa"/>
          </w:tcPr>
          <w:p w:rsidR="00B953DB" w:rsidRDefault="00B953DB" w:rsidP="00EA3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953DB" w:rsidTr="006230DF">
        <w:tc>
          <w:tcPr>
            <w:tcW w:w="704" w:type="dxa"/>
          </w:tcPr>
          <w:p w:rsidR="00B953DB" w:rsidRDefault="00B953DB" w:rsidP="00EA326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5</w:t>
            </w:r>
          </w:p>
        </w:tc>
        <w:tc>
          <w:tcPr>
            <w:tcW w:w="1518" w:type="dxa"/>
          </w:tcPr>
          <w:p w:rsidR="00B953DB" w:rsidRPr="00E94D2B" w:rsidRDefault="00B953DB" w:rsidP="00EA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19"/>
                <w:szCs w:val="19"/>
              </w:rPr>
            </w:pPr>
            <w:r w:rsidRPr="009E1960">
              <w:rPr>
                <w:rFonts w:eastAsia="TimesNewRomanPSMT"/>
                <w:color w:val="000000"/>
                <w:sz w:val="19"/>
                <w:szCs w:val="19"/>
              </w:rPr>
              <w:t>А09.05.044</w:t>
            </w:r>
          </w:p>
        </w:tc>
        <w:tc>
          <w:tcPr>
            <w:tcW w:w="2882" w:type="dxa"/>
          </w:tcPr>
          <w:p w:rsidR="00B953DB" w:rsidRPr="00E94D2B" w:rsidRDefault="00B953DB" w:rsidP="00EA32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19"/>
                <w:szCs w:val="19"/>
              </w:rPr>
            </w:pPr>
            <w:r w:rsidRPr="009E1960">
              <w:rPr>
                <w:rFonts w:eastAsia="TimesNewRomanPSMT"/>
                <w:color w:val="000000"/>
                <w:sz w:val="19"/>
                <w:szCs w:val="19"/>
              </w:rPr>
              <w:t>Определение активности гамма-</w:t>
            </w:r>
            <w:proofErr w:type="spellStart"/>
            <w:r w:rsidRPr="009E1960">
              <w:rPr>
                <w:rFonts w:eastAsia="TimesNewRomanPSMT"/>
                <w:color w:val="000000"/>
                <w:sz w:val="19"/>
                <w:szCs w:val="19"/>
              </w:rPr>
              <w:t>глютамилтрансферазы</w:t>
            </w:r>
            <w:proofErr w:type="spellEnd"/>
            <w:r w:rsidRPr="009E1960">
              <w:rPr>
                <w:rFonts w:eastAsia="TimesNewRomanPSMT"/>
                <w:color w:val="000000"/>
                <w:sz w:val="19"/>
                <w:szCs w:val="19"/>
              </w:rPr>
              <w:t xml:space="preserve">  в крови (без забора биологического материала)</w:t>
            </w:r>
          </w:p>
        </w:tc>
        <w:tc>
          <w:tcPr>
            <w:tcW w:w="1417" w:type="dxa"/>
          </w:tcPr>
          <w:p w:rsidR="00B953DB" w:rsidRDefault="00B953DB" w:rsidP="00EA3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услуга</w:t>
            </w:r>
          </w:p>
        </w:tc>
        <w:tc>
          <w:tcPr>
            <w:tcW w:w="851" w:type="dxa"/>
          </w:tcPr>
          <w:p w:rsidR="00B953DB" w:rsidRDefault="00B953DB" w:rsidP="00EA3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B953DB" w:rsidRDefault="00B953DB" w:rsidP="00B95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380,00</w:t>
            </w:r>
          </w:p>
        </w:tc>
        <w:tc>
          <w:tcPr>
            <w:tcW w:w="850" w:type="dxa"/>
          </w:tcPr>
          <w:p w:rsidR="00B953DB" w:rsidRDefault="00B953DB" w:rsidP="00EA3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B953DB" w:rsidRDefault="00B953DB" w:rsidP="00EA3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953DB" w:rsidTr="006230DF">
        <w:tc>
          <w:tcPr>
            <w:tcW w:w="704" w:type="dxa"/>
          </w:tcPr>
          <w:p w:rsidR="00B953DB" w:rsidRDefault="00B953DB" w:rsidP="00EA326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</w:t>
            </w:r>
          </w:p>
        </w:tc>
        <w:tc>
          <w:tcPr>
            <w:tcW w:w="1518" w:type="dxa"/>
          </w:tcPr>
          <w:p w:rsidR="00B953DB" w:rsidRPr="00E94D2B" w:rsidRDefault="00B953DB" w:rsidP="00EA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19"/>
                <w:szCs w:val="19"/>
              </w:rPr>
            </w:pPr>
            <w:r w:rsidRPr="009E1960">
              <w:rPr>
                <w:rFonts w:eastAsia="TimesNewRomanPSMT"/>
                <w:color w:val="000000"/>
                <w:sz w:val="19"/>
                <w:szCs w:val="19"/>
              </w:rPr>
              <w:t>А09.28.069</w:t>
            </w:r>
          </w:p>
        </w:tc>
        <w:tc>
          <w:tcPr>
            <w:tcW w:w="2882" w:type="dxa"/>
          </w:tcPr>
          <w:p w:rsidR="00B953DB" w:rsidRPr="00E94D2B" w:rsidRDefault="00B953DB" w:rsidP="00EA32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19"/>
                <w:szCs w:val="19"/>
              </w:rPr>
            </w:pPr>
            <w:r w:rsidRPr="009E1960">
              <w:rPr>
                <w:rFonts w:eastAsia="TimesNewRomanPSMT"/>
                <w:color w:val="000000"/>
                <w:sz w:val="19"/>
                <w:szCs w:val="19"/>
              </w:rPr>
              <w:t xml:space="preserve">Количественное определение </w:t>
            </w:r>
            <w:proofErr w:type="spellStart"/>
            <w:r w:rsidRPr="009E1960">
              <w:rPr>
                <w:rFonts w:eastAsia="TimesNewRomanPSMT"/>
                <w:color w:val="000000"/>
                <w:sz w:val="19"/>
                <w:szCs w:val="19"/>
              </w:rPr>
              <w:t>этилглюкоронида</w:t>
            </w:r>
            <w:proofErr w:type="spellEnd"/>
            <w:r w:rsidRPr="009E1960">
              <w:rPr>
                <w:rFonts w:eastAsia="TimesNewRomanPSMT"/>
                <w:color w:val="000000"/>
                <w:sz w:val="19"/>
                <w:szCs w:val="19"/>
              </w:rPr>
              <w:t xml:space="preserve"> в моче (без забора биологического материала)</w:t>
            </w:r>
          </w:p>
        </w:tc>
        <w:tc>
          <w:tcPr>
            <w:tcW w:w="1417" w:type="dxa"/>
          </w:tcPr>
          <w:p w:rsidR="00B953DB" w:rsidRDefault="00B953DB" w:rsidP="00EA3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услуга</w:t>
            </w:r>
          </w:p>
        </w:tc>
        <w:tc>
          <w:tcPr>
            <w:tcW w:w="851" w:type="dxa"/>
          </w:tcPr>
          <w:p w:rsidR="00B953DB" w:rsidRDefault="00B953DB" w:rsidP="00EA3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B953DB" w:rsidRDefault="00B953DB" w:rsidP="00EA3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850" w:type="dxa"/>
          </w:tcPr>
          <w:p w:rsidR="00B953DB" w:rsidRDefault="00B953DB" w:rsidP="00EA3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57FFB" w:rsidTr="006230DF">
        <w:tc>
          <w:tcPr>
            <w:tcW w:w="704" w:type="dxa"/>
          </w:tcPr>
          <w:p w:rsidR="00357FFB" w:rsidRDefault="00357FFB" w:rsidP="00EA326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7</w:t>
            </w:r>
          </w:p>
        </w:tc>
        <w:tc>
          <w:tcPr>
            <w:tcW w:w="1518" w:type="dxa"/>
          </w:tcPr>
          <w:p w:rsidR="00357FFB" w:rsidRPr="009E1960" w:rsidRDefault="00357FFB" w:rsidP="00EA3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19"/>
                <w:szCs w:val="19"/>
              </w:rPr>
            </w:pPr>
            <w:r>
              <w:rPr>
                <w:rFonts w:eastAsia="TimesNewRomanPSMT"/>
                <w:color w:val="000000"/>
                <w:sz w:val="19"/>
                <w:szCs w:val="19"/>
              </w:rPr>
              <w:t>А11.12.009</w:t>
            </w:r>
          </w:p>
        </w:tc>
        <w:tc>
          <w:tcPr>
            <w:tcW w:w="2882" w:type="dxa"/>
          </w:tcPr>
          <w:p w:rsidR="00357FFB" w:rsidRPr="009E1960" w:rsidRDefault="00357FFB" w:rsidP="00EA32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19"/>
                <w:szCs w:val="19"/>
              </w:rPr>
            </w:pPr>
            <w:r>
              <w:rPr>
                <w:rFonts w:eastAsia="TimesNewRomanPSMT"/>
                <w:color w:val="000000"/>
                <w:sz w:val="19"/>
                <w:szCs w:val="19"/>
              </w:rPr>
              <w:t>Взятие крови из периферической вены</w:t>
            </w:r>
          </w:p>
        </w:tc>
        <w:tc>
          <w:tcPr>
            <w:tcW w:w="1417" w:type="dxa"/>
          </w:tcPr>
          <w:p w:rsidR="00357FFB" w:rsidRDefault="00357FFB" w:rsidP="00EA3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услуга </w:t>
            </w:r>
          </w:p>
        </w:tc>
        <w:tc>
          <w:tcPr>
            <w:tcW w:w="851" w:type="dxa"/>
          </w:tcPr>
          <w:p w:rsidR="00357FFB" w:rsidRDefault="00357FFB" w:rsidP="00EA3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357FFB" w:rsidRDefault="00357FFB" w:rsidP="00EA3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220,00</w:t>
            </w:r>
          </w:p>
        </w:tc>
        <w:tc>
          <w:tcPr>
            <w:tcW w:w="850" w:type="dxa"/>
          </w:tcPr>
          <w:p w:rsidR="00357FFB" w:rsidRDefault="00357FFB" w:rsidP="00EA3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953DB" w:rsidTr="006230DF">
        <w:tc>
          <w:tcPr>
            <w:tcW w:w="8364" w:type="dxa"/>
            <w:gridSpan w:val="6"/>
          </w:tcPr>
          <w:p w:rsidR="00B953DB" w:rsidRDefault="006230DF" w:rsidP="006230D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                                                                           </w:t>
            </w:r>
            <w:r w:rsidR="00357FFB">
              <w:rPr>
                <w:bCs/>
                <w:sz w:val="19"/>
                <w:szCs w:val="19"/>
              </w:rPr>
              <w:t>4 590,00</w:t>
            </w:r>
          </w:p>
          <w:p w:rsidR="00B953DB" w:rsidRDefault="00B953DB" w:rsidP="00EA326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Cs/>
                <w:sz w:val="19"/>
                <w:szCs w:val="19"/>
              </w:rPr>
              <w:t>ИТОГО</w:t>
            </w:r>
          </w:p>
        </w:tc>
        <w:tc>
          <w:tcPr>
            <w:tcW w:w="850" w:type="dxa"/>
          </w:tcPr>
          <w:p w:rsidR="00B953DB" w:rsidRDefault="00B953DB" w:rsidP="00EA3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7D2ACC" w:rsidRDefault="007D2ACC" w:rsidP="004E663D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7D2ACC" w:rsidRDefault="007D2ACC" w:rsidP="004E663D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E644C3" w:rsidRPr="00FE3681" w:rsidRDefault="00E644C3" w:rsidP="00E644C3">
      <w:pPr>
        <w:widowControl w:val="0"/>
        <w:autoSpaceDE w:val="0"/>
        <w:autoSpaceDN w:val="0"/>
        <w:adjustRightInd w:val="0"/>
        <w:jc w:val="both"/>
        <w:rPr>
          <w:color w:val="FF0000"/>
          <w:sz w:val="20"/>
        </w:rPr>
      </w:pPr>
      <w:r w:rsidRPr="00FE3681">
        <w:rPr>
          <w:sz w:val="20"/>
        </w:rPr>
        <w:t>НДС не облагается на основании подпункта 2 пункта 2 статьи 149 Налогового кодекса РФ.</w:t>
      </w:r>
    </w:p>
    <w:p w:rsidR="00E644C3" w:rsidRPr="00FE3681" w:rsidRDefault="00E644C3" w:rsidP="00E644C3">
      <w:pPr>
        <w:widowControl w:val="0"/>
        <w:autoSpaceDE w:val="0"/>
        <w:autoSpaceDN w:val="0"/>
        <w:adjustRightInd w:val="0"/>
        <w:jc w:val="both"/>
        <w:rPr>
          <w:bCs/>
          <w:sz w:val="20"/>
        </w:rPr>
      </w:pPr>
    </w:p>
    <w:p w:rsidR="00E644C3" w:rsidRPr="00FE3681" w:rsidRDefault="00E644C3" w:rsidP="00E644C3">
      <w:pPr>
        <w:widowControl w:val="0"/>
        <w:autoSpaceDE w:val="0"/>
        <w:autoSpaceDN w:val="0"/>
        <w:adjustRightInd w:val="0"/>
        <w:jc w:val="both"/>
        <w:rPr>
          <w:bCs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1"/>
        <w:gridCol w:w="4832"/>
      </w:tblGrid>
      <w:tr w:rsidR="00E644C3" w:rsidRPr="00BE24EB" w:rsidTr="0016508D">
        <w:tc>
          <w:tcPr>
            <w:tcW w:w="5341" w:type="dxa"/>
            <w:shd w:val="clear" w:color="auto" w:fill="auto"/>
          </w:tcPr>
          <w:p w:rsidR="00E644C3" w:rsidRPr="00BE24EB" w:rsidRDefault="00E644C3" w:rsidP="001650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BE24EB">
              <w:rPr>
                <w:bCs/>
                <w:sz w:val="20"/>
              </w:rPr>
              <w:t>Исполнитель</w:t>
            </w:r>
          </w:p>
        </w:tc>
        <w:tc>
          <w:tcPr>
            <w:tcW w:w="4832" w:type="dxa"/>
            <w:shd w:val="clear" w:color="auto" w:fill="auto"/>
          </w:tcPr>
          <w:p w:rsidR="00E644C3" w:rsidRPr="00BE24EB" w:rsidRDefault="00E644C3" w:rsidP="001650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BE24EB">
              <w:rPr>
                <w:bCs/>
                <w:sz w:val="20"/>
              </w:rPr>
              <w:t>Заказчик:</w:t>
            </w:r>
          </w:p>
        </w:tc>
      </w:tr>
      <w:tr w:rsidR="00E644C3" w:rsidRPr="00BE24EB" w:rsidTr="0016508D">
        <w:tc>
          <w:tcPr>
            <w:tcW w:w="5341" w:type="dxa"/>
            <w:shd w:val="clear" w:color="auto" w:fill="auto"/>
          </w:tcPr>
          <w:p w:rsidR="00E644C3" w:rsidRPr="00BE24EB" w:rsidRDefault="00E644C3" w:rsidP="001650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BE24EB">
              <w:rPr>
                <w:bCs/>
                <w:sz w:val="20"/>
              </w:rPr>
              <w:t xml:space="preserve">Главный врач ОГБУЗ "ИОПНД" </w:t>
            </w:r>
          </w:p>
          <w:p w:rsidR="00E644C3" w:rsidRPr="00BE24EB" w:rsidRDefault="00E644C3" w:rsidP="001650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  <w:p w:rsidR="00E644C3" w:rsidRPr="00BE24EB" w:rsidRDefault="00E644C3" w:rsidP="001650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BE24EB">
              <w:rPr>
                <w:bCs/>
                <w:sz w:val="20"/>
              </w:rPr>
              <w:t>___________________________</w:t>
            </w:r>
            <w:proofErr w:type="spellStart"/>
            <w:r w:rsidRPr="00BE24EB">
              <w:rPr>
                <w:bCs/>
                <w:sz w:val="20"/>
              </w:rPr>
              <w:t>И.Н.Алехин</w:t>
            </w:r>
            <w:proofErr w:type="spellEnd"/>
          </w:p>
          <w:p w:rsidR="00E644C3" w:rsidRPr="00BE24EB" w:rsidRDefault="00E644C3" w:rsidP="001650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  <w:p w:rsidR="00E644C3" w:rsidRPr="00BE24EB" w:rsidRDefault="00E644C3" w:rsidP="001650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proofErr w:type="spellStart"/>
            <w:r w:rsidRPr="00BE24EB">
              <w:rPr>
                <w:bCs/>
                <w:sz w:val="20"/>
              </w:rPr>
              <w:t>М.п</w:t>
            </w:r>
            <w:proofErr w:type="spellEnd"/>
            <w:r w:rsidRPr="00BE24EB">
              <w:rPr>
                <w:bCs/>
                <w:sz w:val="20"/>
              </w:rPr>
              <w:t>.</w:t>
            </w:r>
          </w:p>
        </w:tc>
        <w:tc>
          <w:tcPr>
            <w:tcW w:w="4832" w:type="dxa"/>
            <w:shd w:val="clear" w:color="auto" w:fill="auto"/>
          </w:tcPr>
          <w:p w:rsidR="00E644C3" w:rsidRPr="00BE24EB" w:rsidRDefault="00E644C3" w:rsidP="001650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</w:tr>
    </w:tbl>
    <w:p w:rsidR="007D2ACC" w:rsidRDefault="007D2ACC" w:rsidP="00E644C3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4E663D" w:rsidRDefault="004E663D" w:rsidP="004E663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sz w:val="19"/>
          <w:szCs w:val="19"/>
        </w:rPr>
        <w:t xml:space="preserve">     </w:t>
      </w:r>
      <w:r w:rsidRPr="00FC0C28">
        <w:rPr>
          <w:bCs/>
        </w:rPr>
        <w:t xml:space="preserve">    </w:t>
      </w:r>
    </w:p>
    <w:p w:rsidR="004E663D" w:rsidRDefault="004E663D" w:rsidP="004E663D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4E663D" w:rsidRDefault="004E663D" w:rsidP="004E663D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4E663D" w:rsidRDefault="004E663D" w:rsidP="004E663D">
      <w:pPr>
        <w:widowControl w:val="0"/>
        <w:autoSpaceDE w:val="0"/>
        <w:autoSpaceDN w:val="0"/>
        <w:adjustRightInd w:val="0"/>
        <w:rPr>
          <w:sz w:val="19"/>
          <w:szCs w:val="19"/>
        </w:rPr>
      </w:pPr>
    </w:p>
    <w:p w:rsidR="004E663D" w:rsidRDefault="004E663D" w:rsidP="004E663D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  <w:r>
        <w:rPr>
          <w:sz w:val="19"/>
          <w:szCs w:val="19"/>
        </w:rPr>
        <w:t xml:space="preserve">   Приложение 2</w:t>
      </w:r>
    </w:p>
    <w:p w:rsidR="004E663D" w:rsidRDefault="004E663D" w:rsidP="004E663D">
      <w:pPr>
        <w:widowControl w:val="0"/>
        <w:autoSpaceDE w:val="0"/>
        <w:autoSpaceDN w:val="0"/>
        <w:adjustRightInd w:val="0"/>
        <w:jc w:val="right"/>
        <w:rPr>
          <w:sz w:val="19"/>
          <w:szCs w:val="19"/>
        </w:rPr>
      </w:pPr>
      <w:r>
        <w:rPr>
          <w:sz w:val="19"/>
          <w:szCs w:val="19"/>
        </w:rPr>
        <w:t>к Договору</w:t>
      </w:r>
    </w:p>
    <w:p w:rsidR="004E663D" w:rsidRDefault="004E663D" w:rsidP="004E663D">
      <w:pPr>
        <w:widowControl w:val="0"/>
        <w:autoSpaceDE w:val="0"/>
        <w:autoSpaceDN w:val="0"/>
        <w:adjustRightInd w:val="0"/>
        <w:jc w:val="right"/>
        <w:rPr>
          <w:sz w:val="19"/>
          <w:szCs w:val="19"/>
        </w:rPr>
      </w:pPr>
      <w:r>
        <w:rPr>
          <w:sz w:val="19"/>
          <w:szCs w:val="19"/>
        </w:rPr>
        <w:t>№ ________ от «____» ______ 2022 г.</w:t>
      </w:r>
    </w:p>
    <w:p w:rsidR="004E663D" w:rsidRDefault="004E663D" w:rsidP="004E663D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669"/>
        <w:gridCol w:w="1206"/>
        <w:gridCol w:w="1311"/>
        <w:gridCol w:w="4117"/>
        <w:gridCol w:w="1462"/>
      </w:tblGrid>
      <w:tr w:rsidR="004E663D" w:rsidRPr="00CB32D5" w:rsidTr="004E663D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3D" w:rsidRPr="00CB32D5" w:rsidRDefault="004E663D" w:rsidP="009805DD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 w:rsidRPr="00CB32D5">
              <w:rPr>
                <w:sz w:val="19"/>
                <w:szCs w:val="19"/>
              </w:rPr>
              <w:t>№ п/п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3D" w:rsidRPr="00CB32D5" w:rsidRDefault="004E663D" w:rsidP="009805DD">
            <w:pPr>
              <w:jc w:val="center"/>
              <w:rPr>
                <w:sz w:val="19"/>
                <w:szCs w:val="19"/>
              </w:rPr>
            </w:pPr>
            <w:r w:rsidRPr="00CB32D5">
              <w:rPr>
                <w:sz w:val="19"/>
                <w:szCs w:val="19"/>
              </w:rPr>
              <w:t>Фамилия</w:t>
            </w:r>
          </w:p>
          <w:p w:rsidR="004E663D" w:rsidRPr="00CB32D5" w:rsidRDefault="004E663D" w:rsidP="009805DD">
            <w:pPr>
              <w:jc w:val="center"/>
              <w:rPr>
                <w:sz w:val="19"/>
                <w:szCs w:val="19"/>
              </w:rPr>
            </w:pPr>
            <w:r w:rsidRPr="00CB32D5">
              <w:rPr>
                <w:sz w:val="19"/>
                <w:szCs w:val="19"/>
              </w:rPr>
              <w:t xml:space="preserve">/ Имя /  </w:t>
            </w:r>
          </w:p>
          <w:p w:rsidR="004E663D" w:rsidRPr="00CB32D5" w:rsidRDefault="004E663D" w:rsidP="009805DD">
            <w:pPr>
              <w:jc w:val="center"/>
              <w:rPr>
                <w:sz w:val="19"/>
                <w:szCs w:val="19"/>
              </w:rPr>
            </w:pPr>
            <w:r w:rsidRPr="00CB32D5">
              <w:rPr>
                <w:sz w:val="19"/>
                <w:szCs w:val="19"/>
              </w:rPr>
              <w:t xml:space="preserve">Отчество </w:t>
            </w:r>
          </w:p>
          <w:p w:rsidR="004E663D" w:rsidRPr="00CB32D5" w:rsidRDefault="004E663D" w:rsidP="009805DD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 w:rsidRPr="00CB32D5">
              <w:rPr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>если была смена фамилии указать</w:t>
            </w:r>
            <w:r w:rsidRPr="00CB32D5">
              <w:rPr>
                <w:sz w:val="19"/>
                <w:szCs w:val="19"/>
              </w:rPr>
              <w:t>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3D" w:rsidRPr="00CB32D5" w:rsidRDefault="004E663D" w:rsidP="009805DD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рождения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3D" w:rsidRPr="00CB32D5" w:rsidRDefault="004E663D" w:rsidP="009805D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Адрес и дата регистрации по месту жительства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3D" w:rsidRPr="00CB32D5" w:rsidRDefault="004E663D" w:rsidP="009805DD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B32D5">
              <w:rPr>
                <w:bCs/>
                <w:sz w:val="19"/>
                <w:szCs w:val="19"/>
              </w:rPr>
              <w:t xml:space="preserve">На </w:t>
            </w:r>
            <w:r w:rsidR="00F870CE">
              <w:rPr>
                <w:sz w:val="19"/>
                <w:szCs w:val="19"/>
              </w:rPr>
              <w:t>проведение медицинского о</w:t>
            </w:r>
            <w:r w:rsidR="00CE6221">
              <w:rPr>
                <w:sz w:val="19"/>
                <w:szCs w:val="19"/>
              </w:rPr>
              <w:t>свидетельствование</w:t>
            </w:r>
            <w:r w:rsidR="00F870CE">
              <w:rPr>
                <w:sz w:val="19"/>
                <w:szCs w:val="19"/>
              </w:rPr>
              <w:t>/</w:t>
            </w:r>
            <w:r w:rsidRPr="00CB32D5">
              <w:rPr>
                <w:sz w:val="19"/>
                <w:szCs w:val="19"/>
              </w:rPr>
              <w:t xml:space="preserve">осмотра </w:t>
            </w:r>
            <w:r>
              <w:rPr>
                <w:sz w:val="19"/>
                <w:szCs w:val="19"/>
              </w:rPr>
              <w:t>на основании п</w:t>
            </w:r>
            <w:r w:rsidRPr="000E2682">
              <w:rPr>
                <w:color w:val="22272F"/>
                <w:sz w:val="20"/>
              </w:rPr>
              <w:t>риказ Министерства здравоохранения РФ от 26 ноября 2021 г. N 1104н "Об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</w:t>
            </w:r>
            <w:r>
              <w:rPr>
                <w:color w:val="22272F"/>
                <w:sz w:val="20"/>
              </w:rPr>
              <w:t>»</w:t>
            </w:r>
          </w:p>
          <w:p w:rsidR="004E663D" w:rsidRPr="00CB32D5" w:rsidRDefault="004E663D" w:rsidP="009805DD">
            <w:pPr>
              <w:jc w:val="center"/>
              <w:rPr>
                <w:sz w:val="19"/>
                <w:szCs w:val="19"/>
              </w:rPr>
            </w:pPr>
            <w:r w:rsidRPr="00CB32D5">
              <w:rPr>
                <w:sz w:val="19"/>
                <w:szCs w:val="19"/>
              </w:rPr>
              <w:t>с обработкой персональных данных и выдачу заключения</w:t>
            </w:r>
          </w:p>
          <w:p w:rsidR="004E663D" w:rsidRPr="00CB32D5" w:rsidRDefault="004E663D" w:rsidP="009805DD">
            <w:pPr>
              <w:jc w:val="center"/>
              <w:rPr>
                <w:sz w:val="19"/>
                <w:szCs w:val="19"/>
                <w:u w:val="single"/>
              </w:rPr>
            </w:pPr>
            <w:r w:rsidRPr="00CB32D5">
              <w:rPr>
                <w:sz w:val="19"/>
                <w:szCs w:val="19"/>
                <w:u w:val="single"/>
              </w:rPr>
              <w:t>СОГЛАСЕН</w:t>
            </w:r>
          </w:p>
          <w:p w:rsidR="004E663D" w:rsidRPr="00CB32D5" w:rsidRDefault="004E663D" w:rsidP="009805DD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 w:rsidRPr="00CB32D5">
              <w:rPr>
                <w:i/>
                <w:sz w:val="19"/>
                <w:szCs w:val="19"/>
                <w:u w:val="single"/>
              </w:rPr>
              <w:t>(подпись гражданина)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3D" w:rsidRPr="00CB32D5" w:rsidRDefault="004E663D" w:rsidP="009805DD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 w:rsidRPr="00CB32D5">
              <w:rPr>
                <w:sz w:val="19"/>
                <w:szCs w:val="19"/>
              </w:rPr>
              <w:t>Примечание</w:t>
            </w:r>
          </w:p>
        </w:tc>
      </w:tr>
      <w:tr w:rsidR="004E663D" w:rsidRPr="00CB32D5" w:rsidTr="004E663D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3D" w:rsidRPr="00CB32D5" w:rsidRDefault="004E663D" w:rsidP="009805DD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3D" w:rsidRDefault="004E663D" w:rsidP="009805DD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3D" w:rsidRDefault="004E663D" w:rsidP="00980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3D" w:rsidRPr="00446636" w:rsidRDefault="004E663D" w:rsidP="009805DD">
            <w:pPr>
              <w:rPr>
                <w:sz w:val="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3D" w:rsidRPr="00CB32D5" w:rsidRDefault="004E663D" w:rsidP="009805DD">
            <w:pPr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3D" w:rsidRPr="00CB32D5" w:rsidRDefault="004E663D" w:rsidP="009805DD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</w:p>
        </w:tc>
      </w:tr>
      <w:tr w:rsidR="004E663D" w:rsidRPr="00CB32D5" w:rsidTr="004E663D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3D" w:rsidRPr="00CB32D5" w:rsidRDefault="004E663D" w:rsidP="009805DD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3D" w:rsidRDefault="004E663D" w:rsidP="009805D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3D" w:rsidRDefault="004E663D" w:rsidP="009805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3D" w:rsidRDefault="004E663D" w:rsidP="009805DD">
            <w:pPr>
              <w:outlineLvl w:val="0"/>
              <w:rPr>
                <w:sz w:val="19"/>
                <w:szCs w:val="19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3D" w:rsidRPr="00CB32D5" w:rsidRDefault="004E663D" w:rsidP="009805DD">
            <w:pPr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3D" w:rsidRPr="00CB32D5" w:rsidRDefault="004E663D" w:rsidP="009805DD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</w:p>
        </w:tc>
      </w:tr>
      <w:tr w:rsidR="004E663D" w:rsidRPr="00CB32D5" w:rsidTr="004E663D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3D" w:rsidRPr="00CB32D5" w:rsidRDefault="004E663D" w:rsidP="009805DD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3D" w:rsidRDefault="004E663D" w:rsidP="009805D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3D" w:rsidRDefault="004E663D" w:rsidP="009805D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3D" w:rsidRDefault="004E663D" w:rsidP="009805D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3D" w:rsidRPr="00CB32D5" w:rsidRDefault="004E663D" w:rsidP="009805DD">
            <w:pPr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3D" w:rsidRPr="00CB32D5" w:rsidRDefault="004E663D" w:rsidP="009805DD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</w:p>
        </w:tc>
      </w:tr>
    </w:tbl>
    <w:p w:rsidR="004E663D" w:rsidRPr="00C457F4" w:rsidRDefault="004E663D" w:rsidP="004E663D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E644C3" w:rsidRPr="00FE3681" w:rsidRDefault="00E644C3" w:rsidP="00E644C3">
      <w:pPr>
        <w:widowControl w:val="0"/>
        <w:autoSpaceDE w:val="0"/>
        <w:autoSpaceDN w:val="0"/>
        <w:adjustRightInd w:val="0"/>
        <w:jc w:val="both"/>
        <w:rPr>
          <w:color w:val="FF0000"/>
          <w:sz w:val="20"/>
        </w:rPr>
      </w:pPr>
      <w:r w:rsidRPr="00FE3681">
        <w:rPr>
          <w:sz w:val="20"/>
        </w:rPr>
        <w:t>НДС не облагается на основании подпункта 2 пункта 2 статьи 149 Налогового кодекса РФ.</w:t>
      </w:r>
    </w:p>
    <w:p w:rsidR="00E644C3" w:rsidRPr="00FE3681" w:rsidRDefault="00E644C3" w:rsidP="00E644C3">
      <w:pPr>
        <w:widowControl w:val="0"/>
        <w:autoSpaceDE w:val="0"/>
        <w:autoSpaceDN w:val="0"/>
        <w:adjustRightInd w:val="0"/>
        <w:jc w:val="both"/>
        <w:rPr>
          <w:bCs/>
          <w:sz w:val="20"/>
        </w:rPr>
      </w:pPr>
    </w:p>
    <w:p w:rsidR="00E644C3" w:rsidRPr="00FE3681" w:rsidRDefault="00E644C3" w:rsidP="00E644C3">
      <w:pPr>
        <w:widowControl w:val="0"/>
        <w:autoSpaceDE w:val="0"/>
        <w:autoSpaceDN w:val="0"/>
        <w:adjustRightInd w:val="0"/>
        <w:jc w:val="both"/>
        <w:rPr>
          <w:bCs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1"/>
        <w:gridCol w:w="4832"/>
      </w:tblGrid>
      <w:tr w:rsidR="00E644C3" w:rsidRPr="00BE24EB" w:rsidTr="0016508D">
        <w:tc>
          <w:tcPr>
            <w:tcW w:w="5341" w:type="dxa"/>
            <w:shd w:val="clear" w:color="auto" w:fill="auto"/>
          </w:tcPr>
          <w:p w:rsidR="00E644C3" w:rsidRPr="00BE24EB" w:rsidRDefault="00E644C3" w:rsidP="001650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BE24EB">
              <w:rPr>
                <w:bCs/>
                <w:sz w:val="20"/>
              </w:rPr>
              <w:t>Исполнитель</w:t>
            </w:r>
          </w:p>
        </w:tc>
        <w:tc>
          <w:tcPr>
            <w:tcW w:w="4832" w:type="dxa"/>
            <w:shd w:val="clear" w:color="auto" w:fill="auto"/>
          </w:tcPr>
          <w:p w:rsidR="00E644C3" w:rsidRPr="00BE24EB" w:rsidRDefault="00E644C3" w:rsidP="001650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BE24EB">
              <w:rPr>
                <w:bCs/>
                <w:sz w:val="20"/>
              </w:rPr>
              <w:t>Заказчик:</w:t>
            </w:r>
          </w:p>
        </w:tc>
      </w:tr>
      <w:tr w:rsidR="00E644C3" w:rsidRPr="00BE24EB" w:rsidTr="0016508D">
        <w:tc>
          <w:tcPr>
            <w:tcW w:w="5341" w:type="dxa"/>
            <w:shd w:val="clear" w:color="auto" w:fill="auto"/>
          </w:tcPr>
          <w:p w:rsidR="00E644C3" w:rsidRPr="00BE24EB" w:rsidRDefault="00E644C3" w:rsidP="001650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BE24EB">
              <w:rPr>
                <w:bCs/>
                <w:sz w:val="20"/>
              </w:rPr>
              <w:t xml:space="preserve">Главный врач ОГБУЗ "ИОПНД" </w:t>
            </w:r>
          </w:p>
          <w:p w:rsidR="00E644C3" w:rsidRPr="00BE24EB" w:rsidRDefault="00E644C3" w:rsidP="001650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  <w:p w:rsidR="00E644C3" w:rsidRPr="00BE24EB" w:rsidRDefault="00E644C3" w:rsidP="001650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BE24EB">
              <w:rPr>
                <w:bCs/>
                <w:sz w:val="20"/>
              </w:rPr>
              <w:t>___________________________</w:t>
            </w:r>
            <w:proofErr w:type="spellStart"/>
            <w:r w:rsidRPr="00BE24EB">
              <w:rPr>
                <w:bCs/>
                <w:sz w:val="20"/>
              </w:rPr>
              <w:t>И.Н.Алехин</w:t>
            </w:r>
            <w:proofErr w:type="spellEnd"/>
          </w:p>
          <w:p w:rsidR="00E644C3" w:rsidRPr="00BE24EB" w:rsidRDefault="00E644C3" w:rsidP="001650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  <w:p w:rsidR="00E644C3" w:rsidRPr="00BE24EB" w:rsidRDefault="00E644C3" w:rsidP="001650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proofErr w:type="spellStart"/>
            <w:r w:rsidRPr="00BE24EB">
              <w:rPr>
                <w:bCs/>
                <w:sz w:val="20"/>
              </w:rPr>
              <w:t>М.п</w:t>
            </w:r>
            <w:proofErr w:type="spellEnd"/>
            <w:r w:rsidRPr="00BE24EB">
              <w:rPr>
                <w:bCs/>
                <w:sz w:val="20"/>
              </w:rPr>
              <w:t>.</w:t>
            </w:r>
          </w:p>
        </w:tc>
        <w:tc>
          <w:tcPr>
            <w:tcW w:w="4832" w:type="dxa"/>
            <w:shd w:val="clear" w:color="auto" w:fill="auto"/>
          </w:tcPr>
          <w:p w:rsidR="00E644C3" w:rsidRPr="00BE24EB" w:rsidRDefault="00E644C3" w:rsidP="001650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</w:tr>
    </w:tbl>
    <w:p w:rsidR="004E663D" w:rsidRPr="00C457F4" w:rsidRDefault="004E663D" w:rsidP="00E644C3">
      <w:pPr>
        <w:widowControl w:val="0"/>
        <w:autoSpaceDE w:val="0"/>
        <w:autoSpaceDN w:val="0"/>
        <w:adjustRightInd w:val="0"/>
        <w:jc w:val="both"/>
        <w:outlineLvl w:val="1"/>
        <w:rPr>
          <w:sz w:val="19"/>
          <w:szCs w:val="19"/>
        </w:rPr>
      </w:pPr>
    </w:p>
    <w:sectPr w:rsidR="004E663D" w:rsidRPr="00C457F4" w:rsidSect="00EC6B11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96E" w:rsidRDefault="00F7796E" w:rsidP="00725788">
      <w:r>
        <w:separator/>
      </w:r>
    </w:p>
  </w:endnote>
  <w:endnote w:type="continuationSeparator" w:id="0">
    <w:p w:rsidR="00F7796E" w:rsidRDefault="00F7796E" w:rsidP="0072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80"/>
    <w:family w:val="auto"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51405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230DF" w:rsidRPr="006230DF" w:rsidRDefault="006230DF">
        <w:pPr>
          <w:pStyle w:val="af0"/>
          <w:jc w:val="right"/>
          <w:rPr>
            <w:sz w:val="16"/>
            <w:szCs w:val="16"/>
          </w:rPr>
        </w:pPr>
        <w:r w:rsidRPr="006230DF">
          <w:rPr>
            <w:sz w:val="16"/>
            <w:szCs w:val="16"/>
          </w:rPr>
          <w:fldChar w:fldCharType="begin"/>
        </w:r>
        <w:r w:rsidRPr="006230DF">
          <w:rPr>
            <w:sz w:val="16"/>
            <w:szCs w:val="16"/>
          </w:rPr>
          <w:instrText>PAGE   \* MERGEFORMAT</w:instrText>
        </w:r>
        <w:r w:rsidRPr="006230DF">
          <w:rPr>
            <w:sz w:val="16"/>
            <w:szCs w:val="16"/>
          </w:rPr>
          <w:fldChar w:fldCharType="separate"/>
        </w:r>
        <w:r w:rsidR="00C1419D">
          <w:rPr>
            <w:noProof/>
            <w:sz w:val="16"/>
            <w:szCs w:val="16"/>
          </w:rPr>
          <w:t>6</w:t>
        </w:r>
        <w:r w:rsidRPr="006230DF">
          <w:rPr>
            <w:sz w:val="16"/>
            <w:szCs w:val="16"/>
          </w:rPr>
          <w:fldChar w:fldCharType="end"/>
        </w:r>
      </w:p>
    </w:sdtContent>
  </w:sdt>
  <w:p w:rsidR="006230DF" w:rsidRDefault="006230D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96E" w:rsidRDefault="00F7796E" w:rsidP="00725788">
      <w:r>
        <w:separator/>
      </w:r>
    </w:p>
  </w:footnote>
  <w:footnote w:type="continuationSeparator" w:id="0">
    <w:p w:rsidR="00F7796E" w:rsidRDefault="00F7796E" w:rsidP="00725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327FB"/>
    <w:multiLevelType w:val="multilevel"/>
    <w:tmpl w:val="03A07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52" w:hanging="1440"/>
      </w:pPr>
      <w:rPr>
        <w:rFonts w:hint="default"/>
      </w:rPr>
    </w:lvl>
  </w:abstractNum>
  <w:abstractNum w:abstractNumId="1" w15:restartNumberingAfterBreak="0">
    <w:nsid w:val="6C5D7232"/>
    <w:multiLevelType w:val="multilevel"/>
    <w:tmpl w:val="B018258E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6" w:hanging="8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52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72"/>
    <w:rsid w:val="00003BB6"/>
    <w:rsid w:val="0004358B"/>
    <w:rsid w:val="00051C72"/>
    <w:rsid w:val="00086326"/>
    <w:rsid w:val="000870CA"/>
    <w:rsid w:val="000B126F"/>
    <w:rsid w:val="000D5924"/>
    <w:rsid w:val="000E2682"/>
    <w:rsid w:val="0010712E"/>
    <w:rsid w:val="001122CC"/>
    <w:rsid w:val="001200EC"/>
    <w:rsid w:val="00125838"/>
    <w:rsid w:val="00126F4E"/>
    <w:rsid w:val="00130218"/>
    <w:rsid w:val="001335D9"/>
    <w:rsid w:val="00137577"/>
    <w:rsid w:val="0014202B"/>
    <w:rsid w:val="0017243A"/>
    <w:rsid w:val="001844EC"/>
    <w:rsid w:val="00191074"/>
    <w:rsid w:val="00213ACD"/>
    <w:rsid w:val="00236B7D"/>
    <w:rsid w:val="0026266E"/>
    <w:rsid w:val="0027732A"/>
    <w:rsid w:val="002B476B"/>
    <w:rsid w:val="002E6271"/>
    <w:rsid w:val="0030057B"/>
    <w:rsid w:val="0031654A"/>
    <w:rsid w:val="00330619"/>
    <w:rsid w:val="00357FFB"/>
    <w:rsid w:val="003620AC"/>
    <w:rsid w:val="00392F64"/>
    <w:rsid w:val="003942DB"/>
    <w:rsid w:val="003A15A5"/>
    <w:rsid w:val="003C019D"/>
    <w:rsid w:val="003F2E36"/>
    <w:rsid w:val="0041369C"/>
    <w:rsid w:val="00417B79"/>
    <w:rsid w:val="0042701D"/>
    <w:rsid w:val="00435668"/>
    <w:rsid w:val="004362BD"/>
    <w:rsid w:val="00446636"/>
    <w:rsid w:val="00486856"/>
    <w:rsid w:val="004A3941"/>
    <w:rsid w:val="004C5B0F"/>
    <w:rsid w:val="004D4DFE"/>
    <w:rsid w:val="004E663D"/>
    <w:rsid w:val="004E784A"/>
    <w:rsid w:val="00504C77"/>
    <w:rsid w:val="00507367"/>
    <w:rsid w:val="0051295A"/>
    <w:rsid w:val="00516DEA"/>
    <w:rsid w:val="00521104"/>
    <w:rsid w:val="005370A4"/>
    <w:rsid w:val="00541A94"/>
    <w:rsid w:val="00563959"/>
    <w:rsid w:val="00582DF8"/>
    <w:rsid w:val="00584073"/>
    <w:rsid w:val="005927FE"/>
    <w:rsid w:val="005A5565"/>
    <w:rsid w:val="005A6AAF"/>
    <w:rsid w:val="005B1787"/>
    <w:rsid w:val="005C476A"/>
    <w:rsid w:val="005F07C8"/>
    <w:rsid w:val="00600B1D"/>
    <w:rsid w:val="0060314A"/>
    <w:rsid w:val="006230DF"/>
    <w:rsid w:val="00651F6A"/>
    <w:rsid w:val="006730F6"/>
    <w:rsid w:val="00676941"/>
    <w:rsid w:val="006D78BE"/>
    <w:rsid w:val="006F1F80"/>
    <w:rsid w:val="006F62BC"/>
    <w:rsid w:val="00700357"/>
    <w:rsid w:val="00712B2A"/>
    <w:rsid w:val="00724516"/>
    <w:rsid w:val="00725788"/>
    <w:rsid w:val="00742DEA"/>
    <w:rsid w:val="007456E9"/>
    <w:rsid w:val="007A360E"/>
    <w:rsid w:val="007A37E4"/>
    <w:rsid w:val="007A5826"/>
    <w:rsid w:val="007B4983"/>
    <w:rsid w:val="007C1253"/>
    <w:rsid w:val="007C54E3"/>
    <w:rsid w:val="007D2ACC"/>
    <w:rsid w:val="007D5369"/>
    <w:rsid w:val="007E235C"/>
    <w:rsid w:val="00801840"/>
    <w:rsid w:val="00803B2E"/>
    <w:rsid w:val="00804FF8"/>
    <w:rsid w:val="0081036E"/>
    <w:rsid w:val="00832BFF"/>
    <w:rsid w:val="00836DAD"/>
    <w:rsid w:val="008529E2"/>
    <w:rsid w:val="008C0C9A"/>
    <w:rsid w:val="008D3105"/>
    <w:rsid w:val="008D5F63"/>
    <w:rsid w:val="008E1FEF"/>
    <w:rsid w:val="008E4DBB"/>
    <w:rsid w:val="00900441"/>
    <w:rsid w:val="009125D2"/>
    <w:rsid w:val="009171C7"/>
    <w:rsid w:val="00952F17"/>
    <w:rsid w:val="009637F1"/>
    <w:rsid w:val="009C3249"/>
    <w:rsid w:val="009D3671"/>
    <w:rsid w:val="009E10CE"/>
    <w:rsid w:val="009E32C6"/>
    <w:rsid w:val="009F7438"/>
    <w:rsid w:val="00A0059F"/>
    <w:rsid w:val="00A04BD3"/>
    <w:rsid w:val="00A17E94"/>
    <w:rsid w:val="00A37D7F"/>
    <w:rsid w:val="00A448D4"/>
    <w:rsid w:val="00A4757E"/>
    <w:rsid w:val="00A6056D"/>
    <w:rsid w:val="00A64880"/>
    <w:rsid w:val="00A749B6"/>
    <w:rsid w:val="00A943FF"/>
    <w:rsid w:val="00AC2E97"/>
    <w:rsid w:val="00AC30BE"/>
    <w:rsid w:val="00AC4345"/>
    <w:rsid w:val="00AC7D5E"/>
    <w:rsid w:val="00AE12DE"/>
    <w:rsid w:val="00AF11CE"/>
    <w:rsid w:val="00B015EC"/>
    <w:rsid w:val="00B02546"/>
    <w:rsid w:val="00B2367A"/>
    <w:rsid w:val="00B54FB2"/>
    <w:rsid w:val="00B6283F"/>
    <w:rsid w:val="00B670A4"/>
    <w:rsid w:val="00B72722"/>
    <w:rsid w:val="00B95066"/>
    <w:rsid w:val="00B953DB"/>
    <w:rsid w:val="00BC0206"/>
    <w:rsid w:val="00BC5B78"/>
    <w:rsid w:val="00BD04AC"/>
    <w:rsid w:val="00C1419D"/>
    <w:rsid w:val="00C17640"/>
    <w:rsid w:val="00C346C7"/>
    <w:rsid w:val="00C457F4"/>
    <w:rsid w:val="00C83ED5"/>
    <w:rsid w:val="00CB32D5"/>
    <w:rsid w:val="00CB4C15"/>
    <w:rsid w:val="00CB7E5A"/>
    <w:rsid w:val="00CD6673"/>
    <w:rsid w:val="00CE0711"/>
    <w:rsid w:val="00CE6221"/>
    <w:rsid w:val="00D02E0A"/>
    <w:rsid w:val="00D040FB"/>
    <w:rsid w:val="00D136E6"/>
    <w:rsid w:val="00D37A24"/>
    <w:rsid w:val="00D465ED"/>
    <w:rsid w:val="00DA79EE"/>
    <w:rsid w:val="00DB1F9B"/>
    <w:rsid w:val="00DB5915"/>
    <w:rsid w:val="00DC561E"/>
    <w:rsid w:val="00DD413C"/>
    <w:rsid w:val="00DE273F"/>
    <w:rsid w:val="00DF193B"/>
    <w:rsid w:val="00DF36F8"/>
    <w:rsid w:val="00DF7D71"/>
    <w:rsid w:val="00E05628"/>
    <w:rsid w:val="00E05EEC"/>
    <w:rsid w:val="00E45492"/>
    <w:rsid w:val="00E52BF0"/>
    <w:rsid w:val="00E56269"/>
    <w:rsid w:val="00E6445D"/>
    <w:rsid w:val="00E644C3"/>
    <w:rsid w:val="00E7549C"/>
    <w:rsid w:val="00E8277D"/>
    <w:rsid w:val="00E91855"/>
    <w:rsid w:val="00E94D2B"/>
    <w:rsid w:val="00EA3A8A"/>
    <w:rsid w:val="00EA5BA9"/>
    <w:rsid w:val="00EC6B11"/>
    <w:rsid w:val="00ED21A3"/>
    <w:rsid w:val="00EF71C7"/>
    <w:rsid w:val="00F026E9"/>
    <w:rsid w:val="00F1431D"/>
    <w:rsid w:val="00F1568A"/>
    <w:rsid w:val="00F35E8B"/>
    <w:rsid w:val="00F7566E"/>
    <w:rsid w:val="00F7796E"/>
    <w:rsid w:val="00F8213F"/>
    <w:rsid w:val="00F86490"/>
    <w:rsid w:val="00F870CE"/>
    <w:rsid w:val="00F9029C"/>
    <w:rsid w:val="00FB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2E43"/>
  <w15:docId w15:val="{A73E9EA7-4502-44D4-BB54-F76CE77E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C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0B126F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756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C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1C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C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rsid w:val="000B126F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styleId="a6">
    <w:name w:val="Subtle Emphasis"/>
    <w:basedOn w:val="a0"/>
    <w:qFormat/>
    <w:rsid w:val="000B126F"/>
    <w:rPr>
      <w:i/>
      <w:iCs/>
      <w:color w:val="808080"/>
    </w:rPr>
  </w:style>
  <w:style w:type="paragraph" w:styleId="a7">
    <w:name w:val="List Paragraph"/>
    <w:basedOn w:val="a"/>
    <w:uiPriority w:val="34"/>
    <w:qFormat/>
    <w:rsid w:val="000B126F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086326"/>
    <w:pPr>
      <w:spacing w:after="120"/>
      <w:jc w:val="both"/>
    </w:pPr>
    <w:rPr>
      <w:szCs w:val="24"/>
    </w:rPr>
  </w:style>
  <w:style w:type="character" w:customStyle="1" w:styleId="a9">
    <w:name w:val="Основной текст Знак"/>
    <w:basedOn w:val="a0"/>
    <w:link w:val="a8"/>
    <w:semiHidden/>
    <w:rsid w:val="00086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A55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A55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aliases w:val="Название 2 Знак Знак"/>
    <w:basedOn w:val="a0"/>
    <w:link w:val="ab"/>
    <w:locked/>
    <w:rsid w:val="005A5565"/>
  </w:style>
  <w:style w:type="paragraph" w:styleId="ab">
    <w:name w:val="header"/>
    <w:aliases w:val="Название 2 Знак"/>
    <w:basedOn w:val="a"/>
    <w:link w:val="aa"/>
    <w:unhideWhenUsed/>
    <w:rsid w:val="005A55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5A55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5A5565"/>
    <w:pPr>
      <w:spacing w:after="120"/>
      <w:ind w:left="283"/>
      <w:jc w:val="both"/>
    </w:pPr>
    <w:rPr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5A5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B3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7456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mail-message-sender-email">
    <w:name w:val="mail-message-sender-email"/>
    <w:basedOn w:val="a0"/>
    <w:rsid w:val="00DE273F"/>
  </w:style>
  <w:style w:type="character" w:customStyle="1" w:styleId="fontstyle01">
    <w:name w:val="fontstyle01"/>
    <w:basedOn w:val="a0"/>
    <w:rsid w:val="00E05EEC"/>
    <w:rPr>
      <w:rFonts w:ascii="TimesNewRomanPSMT" w:eastAsia="TimesNewRomanPSMT" w:hint="eastAsia"/>
      <w:b w:val="0"/>
      <w:bCs w:val="0"/>
      <w:i w:val="0"/>
      <w:iCs w:val="0"/>
      <w:color w:val="000000"/>
      <w:sz w:val="16"/>
      <w:szCs w:val="16"/>
    </w:rPr>
  </w:style>
  <w:style w:type="table" w:styleId="af">
    <w:name w:val="Table Grid"/>
    <w:basedOn w:val="a1"/>
    <w:uiPriority w:val="59"/>
    <w:rsid w:val="007D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72578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257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566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Temporary%20Internet%20Files\Content.IE5\751XLO96\767-&#1069;&#1040;17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govor-iopn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9E7A7-0E0C-48A4-B068-30C47FCB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6</Pages>
  <Words>3043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Бурлакова Оксана Прокопьевна</cp:lastModifiedBy>
  <cp:revision>6</cp:revision>
  <cp:lastPrinted>2022-03-04T06:42:00Z</cp:lastPrinted>
  <dcterms:created xsi:type="dcterms:W3CDTF">2022-10-20T07:11:00Z</dcterms:created>
  <dcterms:modified xsi:type="dcterms:W3CDTF">2023-04-25T00:59:00Z</dcterms:modified>
</cp:coreProperties>
</file>